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12F8" w14:textId="0C8F9388" w:rsidR="005233A5" w:rsidRDefault="007D6773" w:rsidP="00250BA5">
      <w:pPr>
        <w:rPr>
          <w:sz w:val="24"/>
          <w:szCs w:val="24"/>
        </w:rPr>
      </w:pPr>
      <w:r>
        <w:rPr>
          <w:i/>
          <w:noProof/>
          <w:sz w:val="24"/>
          <w:szCs w:val="24"/>
        </w:rPr>
        <mc:AlternateContent>
          <mc:Choice Requires="wps">
            <w:drawing>
              <wp:anchor distT="0" distB="0" distL="114300" distR="114300" simplePos="0" relativeHeight="251659264" behindDoc="1" locked="0" layoutInCell="1" allowOverlap="1" wp14:anchorId="081914A4" wp14:editId="746D7CB4">
                <wp:simplePos x="0" y="0"/>
                <wp:positionH relativeFrom="page">
                  <wp:posOffset>4781550</wp:posOffset>
                </wp:positionH>
                <wp:positionV relativeFrom="page">
                  <wp:posOffset>647700</wp:posOffset>
                </wp:positionV>
                <wp:extent cx="2847975" cy="15525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552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E04833" w14:textId="4FFF5637" w:rsidR="00FF5584" w:rsidRPr="00FE6788" w:rsidRDefault="000831F5" w:rsidP="00FF5584">
                            <w:pPr>
                              <w:pStyle w:val="Name"/>
                              <w:spacing w:line="185" w:lineRule="exact"/>
                              <w:rPr>
                                <w:rFonts w:ascii="Times New Roman" w:hAnsi="Times New Roman"/>
                                <w:color w:val="736955"/>
                              </w:rPr>
                            </w:pPr>
                            <w:r>
                              <w:rPr>
                                <w:rFonts w:ascii="Times New Roman" w:hAnsi="Times New Roman"/>
                                <w:color w:val="736955"/>
                              </w:rPr>
                              <w:t>Afghanistan assistance</w:t>
                            </w:r>
                            <w:r w:rsidR="007F7E3F" w:rsidRPr="00FE6788">
                              <w:rPr>
                                <w:rFonts w:ascii="Times New Roman" w:hAnsi="Times New Roman"/>
                                <w:color w:val="736955"/>
                              </w:rPr>
                              <w:t xml:space="preserve"> Clinic</w:t>
                            </w:r>
                          </w:p>
                          <w:p w14:paraId="2855953B" w14:textId="3DA9D1DC" w:rsidR="007F7E3F" w:rsidRDefault="007F7E3F" w:rsidP="00FF5584">
                            <w:pPr>
                              <w:pStyle w:val="TitleLines"/>
                              <w:spacing w:line="185" w:lineRule="exact"/>
                              <w:rPr>
                                <w:color w:val="736955"/>
                              </w:rPr>
                            </w:pPr>
                            <w:r>
                              <w:rPr>
                                <w:color w:val="736955"/>
                              </w:rPr>
                              <w:t xml:space="preserve">Stephen Yale-Loehr, </w:t>
                            </w:r>
                            <w:r w:rsidR="00B4020A">
                              <w:rPr>
                                <w:color w:val="736955"/>
                              </w:rPr>
                              <w:t xml:space="preserve">Professor of </w:t>
                            </w:r>
                            <w:r w:rsidR="001F7CCC">
                              <w:rPr>
                                <w:color w:val="736955"/>
                              </w:rPr>
                              <w:t>Immigration Law</w:t>
                            </w:r>
                            <w:r w:rsidR="00B4020A">
                              <w:rPr>
                                <w:color w:val="736955"/>
                              </w:rPr>
                              <w:t xml:space="preserve"> Practice</w:t>
                            </w:r>
                          </w:p>
                          <w:p w14:paraId="764ACF1F" w14:textId="0D9D41FA" w:rsidR="00831EDB" w:rsidRDefault="000831F5" w:rsidP="00FF5584">
                            <w:pPr>
                              <w:pStyle w:val="TitleLines"/>
                              <w:spacing w:line="185" w:lineRule="exact"/>
                              <w:rPr>
                                <w:color w:val="736955"/>
                              </w:rPr>
                            </w:pPr>
                            <w:r>
                              <w:rPr>
                                <w:color w:val="736955"/>
                              </w:rPr>
                              <w:t>Hilary Fraser, Adjunct Professor of Law</w:t>
                            </w:r>
                          </w:p>
                          <w:p w14:paraId="2EF8DE89" w14:textId="77777777" w:rsidR="00FF5584" w:rsidRPr="00EC534A" w:rsidRDefault="00FF5584" w:rsidP="00FF5584">
                            <w:pPr>
                              <w:pStyle w:val="AddressBlock"/>
                              <w:spacing w:line="185" w:lineRule="exact"/>
                              <w:rPr>
                                <w:color w:val="736955"/>
                              </w:rPr>
                            </w:pPr>
                          </w:p>
                          <w:p w14:paraId="1C7DF46E" w14:textId="77777777" w:rsidR="00FF5584" w:rsidRPr="00EC534A" w:rsidRDefault="00FF5584" w:rsidP="00FF5584">
                            <w:pPr>
                              <w:pStyle w:val="AddressBlock"/>
                              <w:spacing w:line="185" w:lineRule="exact"/>
                              <w:rPr>
                                <w:color w:val="736955"/>
                              </w:rPr>
                            </w:pPr>
                            <w:r w:rsidRPr="00EC534A">
                              <w:rPr>
                                <w:color w:val="736955"/>
                              </w:rPr>
                              <w:t>Myron Taylor Hall</w:t>
                            </w:r>
                          </w:p>
                          <w:p w14:paraId="2716DE74" w14:textId="77777777" w:rsidR="00FF5584" w:rsidRPr="00EC534A" w:rsidRDefault="00FF5584" w:rsidP="00FF5584">
                            <w:pPr>
                              <w:pStyle w:val="AddressBlock"/>
                              <w:spacing w:line="185" w:lineRule="exact"/>
                              <w:rPr>
                                <w:color w:val="736955"/>
                              </w:rPr>
                            </w:pPr>
                            <w:r w:rsidRPr="00EC534A">
                              <w:rPr>
                                <w:color w:val="736955"/>
                              </w:rPr>
                              <w:t>Ithaca, New York 14853-4901</w:t>
                            </w:r>
                          </w:p>
                          <w:p w14:paraId="3360CE59" w14:textId="35FEAF88" w:rsidR="00FF5584" w:rsidRPr="002569DC" w:rsidRDefault="00FF5584" w:rsidP="00FF5584">
                            <w:pPr>
                              <w:pStyle w:val="AddressBlock"/>
                              <w:spacing w:line="185" w:lineRule="exact"/>
                              <w:rPr>
                                <w:color w:val="736955"/>
                                <w:lang w:val="es-MX"/>
                              </w:rPr>
                            </w:pPr>
                            <w:r w:rsidRPr="00C02D7C">
                              <w:rPr>
                                <w:rFonts w:ascii="Arial" w:hAnsi="Arial"/>
                                <w:b/>
                                <w:color w:val="736955"/>
                                <w:sz w:val="12"/>
                                <w:lang w:val="es-MX"/>
                              </w:rPr>
                              <w:t>T:</w:t>
                            </w:r>
                            <w:r w:rsidR="00C12761">
                              <w:rPr>
                                <w:color w:val="736955"/>
                                <w:lang w:val="es-MX"/>
                              </w:rPr>
                              <w:t xml:space="preserve"> </w:t>
                            </w:r>
                            <w:r w:rsidR="00FE6788">
                              <w:rPr>
                                <w:color w:val="736955"/>
                                <w:szCs w:val="15"/>
                                <w:lang w:val="es-MX"/>
                              </w:rPr>
                              <w:t>607.255.4196</w:t>
                            </w:r>
                          </w:p>
                          <w:p w14:paraId="23D90DBE" w14:textId="77777777" w:rsidR="00FF5584" w:rsidRPr="00C02D7C" w:rsidRDefault="00FF5584" w:rsidP="00FF5584">
                            <w:pPr>
                              <w:pStyle w:val="AddressBlock"/>
                              <w:spacing w:line="185" w:lineRule="exact"/>
                              <w:rPr>
                                <w:color w:val="736955"/>
                                <w:lang w:val="es-MX"/>
                              </w:rPr>
                            </w:pPr>
                            <w:r w:rsidRPr="00C02D7C">
                              <w:rPr>
                                <w:rFonts w:ascii="Arial" w:hAnsi="Arial"/>
                                <w:b/>
                                <w:color w:val="736955"/>
                                <w:sz w:val="12"/>
                                <w:lang w:val="es-MX"/>
                              </w:rPr>
                              <w:t>F:</w:t>
                            </w:r>
                            <w:r w:rsidRPr="00C02D7C">
                              <w:rPr>
                                <w:color w:val="736955"/>
                                <w:lang w:val="es-MX"/>
                              </w:rPr>
                              <w:t xml:space="preserve"> 607.255.7193</w:t>
                            </w:r>
                          </w:p>
                          <w:p w14:paraId="58F0EA98" w14:textId="70B2DCB7" w:rsidR="00FF5584" w:rsidRPr="00C35351" w:rsidRDefault="007F7E3F" w:rsidP="00FF5584">
                            <w:pPr>
                              <w:pStyle w:val="AddressBlock"/>
                              <w:spacing w:line="185" w:lineRule="exact"/>
                              <w:rPr>
                                <w:color w:val="7F7F7F" w:themeColor="text1" w:themeTint="80"/>
                                <w:lang w:val="es-MX"/>
                              </w:rPr>
                            </w:pPr>
                            <w:r w:rsidRPr="00C35351">
                              <w:rPr>
                                <w:rFonts w:ascii="Arial" w:hAnsi="Arial"/>
                                <w:b/>
                                <w:color w:val="7F7F7F" w:themeColor="text1" w:themeTint="80"/>
                                <w:sz w:val="12"/>
                                <w:lang w:val="es-MX"/>
                              </w:rPr>
                              <w:t xml:space="preserve">E: </w:t>
                            </w:r>
                            <w:r w:rsidR="00FE6788">
                              <w:rPr>
                                <w:color w:val="7F7F7F" w:themeColor="text1" w:themeTint="80"/>
                                <w:szCs w:val="15"/>
                              </w:rPr>
                              <w:t>clinicalprograms</w:t>
                            </w:r>
                            <w:r w:rsidR="00831EDB" w:rsidRPr="00C35351">
                              <w:rPr>
                                <w:color w:val="7F7F7F" w:themeColor="text1" w:themeTint="80"/>
                                <w:szCs w:val="15"/>
                              </w:rPr>
                              <w:t>@cornell.edu</w:t>
                            </w:r>
                          </w:p>
                          <w:p w14:paraId="2D64A861" w14:textId="77777777" w:rsidR="00A15C85" w:rsidRPr="00C270D8" w:rsidRDefault="00A15C85" w:rsidP="008E0933">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14A4" id="_x0000_t202" coordsize="21600,21600" o:spt="202" path="m,l,21600r21600,l21600,xe">
                <v:stroke joinstyle="miter"/>
                <v:path gradientshapeok="t" o:connecttype="rect"/>
              </v:shapetype>
              <v:shape id="Text Box 3" o:spid="_x0000_s1026" type="#_x0000_t202" style="position:absolute;margin-left:376.5pt;margin-top:51pt;width:224.25pt;height:12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" filled="f" stroked="f">
                <v:textbox>
                  <w:txbxContent>
                    <w:p w14:paraId="4CE04833" w14:textId="4FFF5637" w:rsidR="00FF5584" w:rsidRPr="00FE6788" w:rsidRDefault="000831F5" w:rsidP="00FF5584">
                      <w:pPr>
                        <w:pStyle w:val="Name"/>
                        <w:spacing w:line="185" w:lineRule="exact"/>
                        <w:rPr>
                          <w:rFonts w:ascii="Times New Roman" w:hAnsi="Times New Roman"/>
                          <w:color w:val="736955"/>
                        </w:rPr>
                      </w:pPr>
                      <w:r>
                        <w:rPr>
                          <w:rFonts w:ascii="Times New Roman" w:hAnsi="Times New Roman"/>
                          <w:color w:val="736955"/>
                        </w:rPr>
                        <w:t>Afghanistan assistance</w:t>
                      </w:r>
                      <w:r w:rsidR="007F7E3F" w:rsidRPr="00FE6788">
                        <w:rPr>
                          <w:rFonts w:ascii="Times New Roman" w:hAnsi="Times New Roman"/>
                          <w:color w:val="736955"/>
                        </w:rPr>
                        <w:t xml:space="preserve"> Clinic</w:t>
                      </w:r>
                    </w:p>
                    <w:p w14:paraId="2855953B" w14:textId="3DA9D1DC" w:rsidR="007F7E3F" w:rsidRDefault="007F7E3F" w:rsidP="00FF5584">
                      <w:pPr>
                        <w:pStyle w:val="TitleLines"/>
                        <w:spacing w:line="185" w:lineRule="exact"/>
                        <w:rPr>
                          <w:color w:val="736955"/>
                        </w:rPr>
                      </w:pPr>
                      <w:r>
                        <w:rPr>
                          <w:color w:val="736955"/>
                        </w:rPr>
                        <w:t xml:space="preserve">Stephen Yale-Loehr, </w:t>
                      </w:r>
                      <w:r w:rsidR="00B4020A">
                        <w:rPr>
                          <w:color w:val="736955"/>
                        </w:rPr>
                        <w:t xml:space="preserve">Professor of </w:t>
                      </w:r>
                      <w:r w:rsidR="001F7CCC">
                        <w:rPr>
                          <w:color w:val="736955"/>
                        </w:rPr>
                        <w:t>Immigration Law</w:t>
                      </w:r>
                      <w:r w:rsidR="00B4020A">
                        <w:rPr>
                          <w:color w:val="736955"/>
                        </w:rPr>
                        <w:t xml:space="preserve"> Practice</w:t>
                      </w:r>
                    </w:p>
                    <w:p w14:paraId="764ACF1F" w14:textId="0D9D41FA" w:rsidR="00831EDB" w:rsidRDefault="000831F5" w:rsidP="00FF5584">
                      <w:pPr>
                        <w:pStyle w:val="TitleLines"/>
                        <w:spacing w:line="185" w:lineRule="exact"/>
                        <w:rPr>
                          <w:color w:val="736955"/>
                        </w:rPr>
                      </w:pPr>
                      <w:r>
                        <w:rPr>
                          <w:color w:val="736955"/>
                        </w:rPr>
                        <w:t>Hilary Fraser, Adjunct Professor of Law</w:t>
                      </w:r>
                    </w:p>
                    <w:p w14:paraId="2EF8DE89" w14:textId="77777777" w:rsidR="00FF5584" w:rsidRPr="00EC534A" w:rsidRDefault="00FF5584" w:rsidP="00FF5584">
                      <w:pPr>
                        <w:pStyle w:val="AddressBlock"/>
                        <w:spacing w:line="185" w:lineRule="exact"/>
                        <w:rPr>
                          <w:color w:val="736955"/>
                        </w:rPr>
                      </w:pPr>
                    </w:p>
                    <w:p w14:paraId="1C7DF46E" w14:textId="77777777" w:rsidR="00FF5584" w:rsidRPr="00EC534A" w:rsidRDefault="00FF5584" w:rsidP="00FF5584">
                      <w:pPr>
                        <w:pStyle w:val="AddressBlock"/>
                        <w:spacing w:line="185" w:lineRule="exact"/>
                        <w:rPr>
                          <w:color w:val="736955"/>
                        </w:rPr>
                      </w:pPr>
                      <w:r w:rsidRPr="00EC534A">
                        <w:rPr>
                          <w:color w:val="736955"/>
                        </w:rPr>
                        <w:t>Myron Taylor Hall</w:t>
                      </w:r>
                    </w:p>
                    <w:p w14:paraId="2716DE74" w14:textId="77777777" w:rsidR="00FF5584" w:rsidRPr="00EC534A" w:rsidRDefault="00FF5584" w:rsidP="00FF5584">
                      <w:pPr>
                        <w:pStyle w:val="AddressBlock"/>
                        <w:spacing w:line="185" w:lineRule="exact"/>
                        <w:rPr>
                          <w:color w:val="736955"/>
                        </w:rPr>
                      </w:pPr>
                      <w:r w:rsidRPr="00EC534A">
                        <w:rPr>
                          <w:color w:val="736955"/>
                        </w:rPr>
                        <w:t>Ithaca, New York 14853-4901</w:t>
                      </w:r>
                    </w:p>
                    <w:p w14:paraId="3360CE59" w14:textId="35FEAF88" w:rsidR="00FF5584" w:rsidRPr="002569DC" w:rsidRDefault="00FF5584" w:rsidP="00FF5584">
                      <w:pPr>
                        <w:pStyle w:val="AddressBlock"/>
                        <w:spacing w:line="185" w:lineRule="exact"/>
                        <w:rPr>
                          <w:color w:val="736955"/>
                          <w:lang w:val="es-MX"/>
                        </w:rPr>
                      </w:pPr>
                      <w:r w:rsidRPr="00C02D7C">
                        <w:rPr>
                          <w:rFonts w:ascii="Arial" w:hAnsi="Arial"/>
                          <w:b/>
                          <w:color w:val="736955"/>
                          <w:sz w:val="12"/>
                          <w:lang w:val="es-MX"/>
                        </w:rPr>
                        <w:t>T:</w:t>
                      </w:r>
                      <w:r w:rsidR="00C12761">
                        <w:rPr>
                          <w:color w:val="736955"/>
                          <w:lang w:val="es-MX"/>
                        </w:rPr>
                        <w:t xml:space="preserve"> </w:t>
                      </w:r>
                      <w:r w:rsidR="00FE6788">
                        <w:rPr>
                          <w:color w:val="736955"/>
                          <w:szCs w:val="15"/>
                          <w:lang w:val="es-MX"/>
                        </w:rPr>
                        <w:t>607.255.4196</w:t>
                      </w:r>
                    </w:p>
                    <w:p w14:paraId="23D90DBE" w14:textId="77777777" w:rsidR="00FF5584" w:rsidRPr="00C02D7C" w:rsidRDefault="00FF5584" w:rsidP="00FF5584">
                      <w:pPr>
                        <w:pStyle w:val="AddressBlock"/>
                        <w:spacing w:line="185" w:lineRule="exact"/>
                        <w:rPr>
                          <w:color w:val="736955"/>
                          <w:lang w:val="es-MX"/>
                        </w:rPr>
                      </w:pPr>
                      <w:r w:rsidRPr="00C02D7C">
                        <w:rPr>
                          <w:rFonts w:ascii="Arial" w:hAnsi="Arial"/>
                          <w:b/>
                          <w:color w:val="736955"/>
                          <w:sz w:val="12"/>
                          <w:lang w:val="es-MX"/>
                        </w:rPr>
                        <w:t>F:</w:t>
                      </w:r>
                      <w:r w:rsidRPr="00C02D7C">
                        <w:rPr>
                          <w:color w:val="736955"/>
                          <w:lang w:val="es-MX"/>
                        </w:rPr>
                        <w:t xml:space="preserve"> 607.255.7193</w:t>
                      </w:r>
                    </w:p>
                    <w:p w14:paraId="58F0EA98" w14:textId="70B2DCB7" w:rsidR="00FF5584" w:rsidRPr="00C35351" w:rsidRDefault="007F7E3F" w:rsidP="00FF5584">
                      <w:pPr>
                        <w:pStyle w:val="AddressBlock"/>
                        <w:spacing w:line="185" w:lineRule="exact"/>
                        <w:rPr>
                          <w:color w:val="7F7F7F" w:themeColor="text1" w:themeTint="80"/>
                          <w:lang w:val="es-MX"/>
                        </w:rPr>
                      </w:pPr>
                      <w:r w:rsidRPr="00C35351">
                        <w:rPr>
                          <w:rFonts w:ascii="Arial" w:hAnsi="Arial"/>
                          <w:b/>
                          <w:color w:val="7F7F7F" w:themeColor="text1" w:themeTint="80"/>
                          <w:sz w:val="12"/>
                          <w:lang w:val="es-MX"/>
                        </w:rPr>
                        <w:t xml:space="preserve">E: </w:t>
                      </w:r>
                      <w:r w:rsidR="00FE6788">
                        <w:rPr>
                          <w:color w:val="7F7F7F" w:themeColor="text1" w:themeTint="80"/>
                          <w:szCs w:val="15"/>
                        </w:rPr>
                        <w:t>clinicalprograms</w:t>
                      </w:r>
                      <w:r w:rsidR="00831EDB" w:rsidRPr="00C35351">
                        <w:rPr>
                          <w:color w:val="7F7F7F" w:themeColor="text1" w:themeTint="80"/>
                          <w:szCs w:val="15"/>
                        </w:rPr>
                        <w:t>@cornell.edu</w:t>
                      </w:r>
                    </w:p>
                    <w:p w14:paraId="2D64A861" w14:textId="77777777" w:rsidR="00A15C85" w:rsidRPr="00C270D8" w:rsidRDefault="00A15C85" w:rsidP="008E0933">
                      <w:pPr>
                        <w:rPr>
                          <w:lang w:val="es-MX"/>
                        </w:rPr>
                      </w:pPr>
                    </w:p>
                  </w:txbxContent>
                </v:textbox>
                <w10:wrap anchorx="page" anchory="page"/>
              </v:shape>
            </w:pict>
          </mc:Fallback>
        </mc:AlternateContent>
      </w:r>
      <w:r>
        <w:rPr>
          <w:noProof/>
          <w:sz w:val="24"/>
          <w:szCs w:val="24"/>
        </w:rPr>
        <w:drawing>
          <wp:anchor distT="0" distB="0" distL="114300" distR="114300" simplePos="0" relativeHeight="251656192" behindDoc="1" locked="0" layoutInCell="1" allowOverlap="1" wp14:anchorId="4E8C67BF" wp14:editId="7B1B86AB">
            <wp:simplePos x="0" y="0"/>
            <wp:positionH relativeFrom="page">
              <wp:posOffset>0</wp:posOffset>
            </wp:positionH>
            <wp:positionV relativeFrom="page">
              <wp:posOffset>-228600</wp:posOffset>
            </wp:positionV>
            <wp:extent cx="7772400" cy="1828800"/>
            <wp:effectExtent l="0" t="0" r="0" b="0"/>
            <wp:wrapNone/>
            <wp:docPr id="6" name="Picture 6"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
                    <pic:cNvPicPr>
                      <a:picLocks noChangeAspect="1" noChangeArrowheads="1"/>
                    </pic:cNvPicPr>
                  </pic:nvPicPr>
                  <pic:blipFill>
                    <a:blip r:embed="rId5" cstate="print"/>
                    <a:srcRect b="81825"/>
                    <a:stretch>
                      <a:fillRect/>
                    </a:stretch>
                  </pic:blipFill>
                  <pic:spPr bwMode="auto">
                    <a:xfrm>
                      <a:off x="0" y="0"/>
                      <a:ext cx="7772400" cy="1828800"/>
                    </a:xfrm>
                    <a:prstGeom prst="rect">
                      <a:avLst/>
                    </a:prstGeom>
                    <a:noFill/>
                    <a:ln w="9525">
                      <a:noFill/>
                      <a:miter lim="800000"/>
                      <a:headEnd/>
                      <a:tailEnd/>
                    </a:ln>
                  </pic:spPr>
                </pic:pic>
              </a:graphicData>
            </a:graphic>
          </wp:anchor>
        </w:drawing>
      </w:r>
    </w:p>
    <w:p w14:paraId="78897A13" w14:textId="77777777" w:rsidR="00250BA5" w:rsidRDefault="00250BA5" w:rsidP="00250BA5">
      <w:pPr>
        <w:rPr>
          <w:sz w:val="24"/>
          <w:szCs w:val="24"/>
        </w:rPr>
      </w:pPr>
    </w:p>
    <w:p w14:paraId="4D1D1DC4" w14:textId="77777777" w:rsidR="00250BA5" w:rsidRDefault="00250BA5" w:rsidP="00250BA5">
      <w:pPr>
        <w:rPr>
          <w:sz w:val="24"/>
          <w:szCs w:val="24"/>
        </w:rPr>
      </w:pPr>
    </w:p>
    <w:p w14:paraId="710BD393" w14:textId="77777777" w:rsidR="00250BA5" w:rsidRDefault="00250BA5" w:rsidP="00250BA5">
      <w:pPr>
        <w:rPr>
          <w:sz w:val="24"/>
          <w:szCs w:val="24"/>
        </w:rPr>
      </w:pPr>
    </w:p>
    <w:p w14:paraId="6DC09367" w14:textId="6B1D67AF" w:rsidR="00250BA5" w:rsidRPr="006C7FF9" w:rsidRDefault="00250BA5" w:rsidP="00250BA5">
      <w:pPr>
        <w:rPr>
          <w:sz w:val="24"/>
          <w:szCs w:val="24"/>
        </w:rPr>
      </w:pPr>
    </w:p>
    <w:p w14:paraId="0FE3D0EE" w14:textId="77777777" w:rsidR="00307E30" w:rsidRPr="00442A84" w:rsidRDefault="00307E30" w:rsidP="00307E30">
      <w:pPr>
        <w:spacing w:line="240" w:lineRule="auto"/>
        <w:rPr>
          <w:rFonts w:asciiTheme="majorBidi" w:hAnsiTheme="majorBidi" w:cstheme="majorBidi"/>
          <w:szCs w:val="22"/>
        </w:rPr>
      </w:pPr>
    </w:p>
    <w:p w14:paraId="31D2ED57" w14:textId="41FC6816" w:rsidR="00307E30" w:rsidRPr="00E274AC" w:rsidRDefault="009E608B" w:rsidP="009E608B">
      <w:pPr>
        <w:spacing w:line="240" w:lineRule="auto"/>
        <w:jc w:val="center"/>
        <w:rPr>
          <w:rFonts w:asciiTheme="majorBidi" w:hAnsiTheme="majorBidi" w:cstheme="majorBidi"/>
          <w:sz w:val="28"/>
          <w:szCs w:val="28"/>
        </w:rPr>
      </w:pPr>
      <w:r w:rsidRPr="00E274AC">
        <w:rPr>
          <w:rStyle w:val="hotkey-layer"/>
          <w:sz w:val="28"/>
          <w:szCs w:val="28"/>
        </w:rPr>
        <w:t xml:space="preserve">LEGAL BRIEF IN SUPPORT OF AFFIRMATIVE APPLICATION FOR ASYLUM SUBMITTED BY </w:t>
      </w:r>
      <w:r w:rsidR="00767113" w:rsidRPr="00E274AC">
        <w:rPr>
          <w:rStyle w:val="hotkey-layer"/>
          <w:sz w:val="28"/>
          <w:szCs w:val="28"/>
        </w:rPr>
        <w:t>X</w:t>
      </w:r>
    </w:p>
    <w:p w14:paraId="03E7E2E6" w14:textId="77777777" w:rsidR="00307E30" w:rsidRPr="00442A84" w:rsidRDefault="00307E30" w:rsidP="00307E30">
      <w:pPr>
        <w:spacing w:line="240" w:lineRule="auto"/>
        <w:rPr>
          <w:rFonts w:asciiTheme="majorBidi" w:hAnsiTheme="majorBidi" w:cstheme="majorBidi"/>
          <w:szCs w:val="22"/>
        </w:rPr>
      </w:pPr>
    </w:p>
    <w:p w14:paraId="71F83F2F" w14:textId="77777777" w:rsidR="00307E30" w:rsidRDefault="00307E30" w:rsidP="00307E30">
      <w:pPr>
        <w:spacing w:line="240" w:lineRule="auto"/>
        <w:rPr>
          <w:rFonts w:asciiTheme="majorBidi" w:hAnsiTheme="majorBidi" w:cstheme="majorBidi"/>
          <w:szCs w:val="22"/>
        </w:rPr>
      </w:pPr>
    </w:p>
    <w:p w14:paraId="5B9CDFAA" w14:textId="4E0D2513" w:rsidR="003D424E" w:rsidRDefault="009E608B" w:rsidP="00EC1620">
      <w:pPr>
        <w:spacing w:line="276" w:lineRule="auto"/>
        <w:ind w:firstLine="720"/>
        <w:rPr>
          <w:rFonts w:asciiTheme="majorBidi" w:hAnsiTheme="majorBidi" w:cstheme="majorBidi"/>
          <w:sz w:val="24"/>
          <w:szCs w:val="24"/>
        </w:rPr>
      </w:pPr>
      <w:r w:rsidRPr="00EC1620">
        <w:rPr>
          <w:rFonts w:asciiTheme="majorBidi" w:hAnsiTheme="majorBidi" w:cstheme="majorBidi"/>
          <w:sz w:val="24"/>
          <w:szCs w:val="24"/>
        </w:rPr>
        <w:t xml:space="preserve">Applicant submits this application for asylum </w:t>
      </w:r>
      <w:proofErr w:type="gramStart"/>
      <w:r w:rsidRPr="00EC1620">
        <w:rPr>
          <w:rFonts w:asciiTheme="majorBidi" w:hAnsiTheme="majorBidi" w:cstheme="majorBidi"/>
          <w:sz w:val="24"/>
          <w:szCs w:val="24"/>
        </w:rPr>
        <w:t>on the basis of</w:t>
      </w:r>
      <w:proofErr w:type="gramEnd"/>
      <w:r w:rsidRPr="00EC1620">
        <w:rPr>
          <w:rFonts w:asciiTheme="majorBidi" w:hAnsiTheme="majorBidi" w:cstheme="majorBidi"/>
          <w:sz w:val="24"/>
          <w:szCs w:val="24"/>
        </w:rPr>
        <w:t xml:space="preserve"> </w:t>
      </w:r>
      <w:r w:rsidR="005B1F5A" w:rsidRPr="00EC1620">
        <w:rPr>
          <w:rFonts w:asciiTheme="majorBidi" w:hAnsiTheme="majorBidi" w:cstheme="majorBidi"/>
          <w:sz w:val="24"/>
          <w:szCs w:val="24"/>
        </w:rPr>
        <w:t>his</w:t>
      </w:r>
      <w:r w:rsidRPr="00EC1620">
        <w:rPr>
          <w:rFonts w:asciiTheme="majorBidi" w:hAnsiTheme="majorBidi" w:cstheme="majorBidi"/>
          <w:sz w:val="24"/>
          <w:szCs w:val="24"/>
        </w:rPr>
        <w:t xml:space="preserve"> well-founded fear of persecution in </w:t>
      </w:r>
      <w:r w:rsidR="005B1F5A" w:rsidRPr="00EC1620">
        <w:rPr>
          <w:rFonts w:asciiTheme="majorBidi" w:hAnsiTheme="majorBidi" w:cstheme="majorBidi"/>
          <w:sz w:val="24"/>
          <w:szCs w:val="24"/>
        </w:rPr>
        <w:t>Afghanistan</w:t>
      </w:r>
      <w:r w:rsidRPr="00EC1620">
        <w:rPr>
          <w:rFonts w:asciiTheme="majorBidi" w:hAnsiTheme="majorBidi" w:cstheme="majorBidi"/>
          <w:sz w:val="24"/>
          <w:szCs w:val="24"/>
        </w:rPr>
        <w:t xml:space="preserve"> on </w:t>
      </w:r>
      <w:r w:rsidR="005B1F5A" w:rsidRPr="00EC1620">
        <w:rPr>
          <w:rFonts w:asciiTheme="majorBidi" w:hAnsiTheme="majorBidi" w:cstheme="majorBidi"/>
          <w:sz w:val="24"/>
          <w:szCs w:val="24"/>
        </w:rPr>
        <w:t>account of his his political opinion (member of previous government</w:t>
      </w:r>
      <w:r w:rsidR="004A3278">
        <w:rPr>
          <w:rFonts w:asciiTheme="majorBidi" w:hAnsiTheme="majorBidi" w:cstheme="majorBidi"/>
          <w:sz w:val="24"/>
          <w:szCs w:val="24"/>
        </w:rPr>
        <w:t>; opposed to Taliban</w:t>
      </w:r>
      <w:r w:rsidR="005B1F5A" w:rsidRPr="00EC1620">
        <w:rPr>
          <w:rFonts w:asciiTheme="majorBidi" w:hAnsiTheme="majorBidi" w:cstheme="majorBidi"/>
          <w:sz w:val="24"/>
          <w:szCs w:val="24"/>
        </w:rPr>
        <w:t>)</w:t>
      </w:r>
      <w:r w:rsidR="00EC1620" w:rsidRPr="00EC1620">
        <w:rPr>
          <w:rFonts w:asciiTheme="majorBidi" w:hAnsiTheme="majorBidi" w:cstheme="majorBidi"/>
          <w:sz w:val="24"/>
          <w:szCs w:val="24"/>
        </w:rPr>
        <w:t xml:space="preserve"> and his ethnicity (Tajik)</w:t>
      </w:r>
      <w:r w:rsidRPr="00EC1620">
        <w:rPr>
          <w:rFonts w:asciiTheme="majorBidi" w:hAnsiTheme="majorBidi" w:cstheme="majorBidi"/>
          <w:sz w:val="24"/>
          <w:szCs w:val="24"/>
        </w:rPr>
        <w:t xml:space="preserve">. In addition to the identity documents required as part of his application, </w:t>
      </w:r>
      <w:r w:rsidR="00767113">
        <w:rPr>
          <w:rFonts w:asciiTheme="majorBidi" w:hAnsiTheme="majorBidi" w:cstheme="majorBidi"/>
          <w:sz w:val="24"/>
          <w:szCs w:val="24"/>
        </w:rPr>
        <w:t>X</w:t>
      </w:r>
      <w:r w:rsidRPr="00EC1620">
        <w:rPr>
          <w:rFonts w:asciiTheme="majorBidi" w:hAnsiTheme="majorBidi" w:cstheme="majorBidi"/>
          <w:sz w:val="24"/>
          <w:szCs w:val="24"/>
        </w:rPr>
        <w:t xml:space="preserve"> also submits extensive additional evidence regarding the threat of persecution facing </w:t>
      </w:r>
      <w:r w:rsidR="005B1F5A" w:rsidRPr="00EC1620">
        <w:rPr>
          <w:rFonts w:asciiTheme="majorBidi" w:hAnsiTheme="majorBidi" w:cstheme="majorBidi"/>
          <w:sz w:val="24"/>
          <w:szCs w:val="24"/>
        </w:rPr>
        <w:t>members of the former Afghan government, particularly in the security and national defense sector</w:t>
      </w:r>
      <w:r w:rsidRPr="00EC1620">
        <w:rPr>
          <w:rFonts w:asciiTheme="majorBidi" w:hAnsiTheme="majorBidi" w:cstheme="majorBidi"/>
          <w:sz w:val="24"/>
          <w:szCs w:val="24"/>
        </w:rPr>
        <w:t xml:space="preserve">. </w:t>
      </w:r>
      <w:r w:rsidR="00767113">
        <w:rPr>
          <w:rFonts w:asciiTheme="majorBidi" w:hAnsiTheme="majorBidi" w:cstheme="majorBidi"/>
          <w:sz w:val="24"/>
          <w:szCs w:val="24"/>
        </w:rPr>
        <w:t>X</w:t>
      </w:r>
      <w:r w:rsidRPr="00EC1620">
        <w:rPr>
          <w:rFonts w:asciiTheme="majorBidi" w:hAnsiTheme="majorBidi" w:cstheme="majorBidi"/>
          <w:sz w:val="24"/>
          <w:szCs w:val="24"/>
        </w:rPr>
        <w:t xml:space="preserve"> respectfully requests that his application for asyl</w:t>
      </w:r>
      <w:r w:rsidR="005B1F5A" w:rsidRPr="00EC1620">
        <w:rPr>
          <w:rFonts w:asciiTheme="majorBidi" w:hAnsiTheme="majorBidi" w:cstheme="majorBidi"/>
          <w:sz w:val="24"/>
          <w:szCs w:val="24"/>
        </w:rPr>
        <w:t>um</w:t>
      </w:r>
      <w:r w:rsidRPr="00EC1620">
        <w:rPr>
          <w:rFonts w:asciiTheme="majorBidi" w:hAnsiTheme="majorBidi" w:cstheme="majorBidi"/>
          <w:sz w:val="24"/>
          <w:szCs w:val="24"/>
        </w:rPr>
        <w:t xml:space="preserve"> be granted so he may remain in the United </w:t>
      </w:r>
      <w:r w:rsidR="00300517">
        <w:rPr>
          <w:rFonts w:asciiTheme="majorBidi" w:hAnsiTheme="majorBidi" w:cstheme="majorBidi"/>
          <w:sz w:val="24"/>
          <w:szCs w:val="24"/>
        </w:rPr>
        <w:t>States</w:t>
      </w:r>
      <w:r w:rsidRPr="00EC1620">
        <w:rPr>
          <w:rFonts w:asciiTheme="majorBidi" w:hAnsiTheme="majorBidi" w:cstheme="majorBidi"/>
          <w:sz w:val="24"/>
          <w:szCs w:val="24"/>
        </w:rPr>
        <w:t>.</w:t>
      </w:r>
    </w:p>
    <w:p w14:paraId="4C51B295" w14:textId="753CEE12" w:rsidR="00CA2B8B" w:rsidRDefault="00CA2B8B" w:rsidP="00CA2B8B">
      <w:pPr>
        <w:spacing w:line="276" w:lineRule="auto"/>
        <w:rPr>
          <w:rFonts w:asciiTheme="majorBidi" w:hAnsiTheme="majorBidi" w:cstheme="majorBidi"/>
          <w:sz w:val="24"/>
          <w:szCs w:val="24"/>
        </w:rPr>
      </w:pPr>
    </w:p>
    <w:p w14:paraId="3D86109D" w14:textId="0C9DC1A7" w:rsidR="00CA2B8B" w:rsidRPr="00D44D88" w:rsidRDefault="00CA2B8B" w:rsidP="00CA2B8B">
      <w:pPr>
        <w:spacing w:line="276" w:lineRule="auto"/>
        <w:ind w:firstLine="720"/>
        <w:rPr>
          <w:rFonts w:asciiTheme="majorBidi" w:hAnsiTheme="majorBidi" w:cstheme="majorBidi"/>
          <w:sz w:val="24"/>
          <w:szCs w:val="24"/>
        </w:rPr>
      </w:pPr>
      <w:r>
        <w:rPr>
          <w:rFonts w:asciiTheme="majorBidi" w:hAnsiTheme="majorBidi" w:cstheme="majorBidi"/>
          <w:sz w:val="24"/>
          <w:szCs w:val="24"/>
        </w:rPr>
        <w:t>A</w:t>
      </w:r>
      <w:r w:rsidRPr="00CA2B8B">
        <w:rPr>
          <w:rFonts w:asciiTheme="majorBidi" w:hAnsiTheme="majorBidi" w:cstheme="majorBidi"/>
          <w:sz w:val="24"/>
          <w:szCs w:val="24"/>
        </w:rPr>
        <w:t xml:space="preserve">n applicant </w:t>
      </w:r>
      <w:r>
        <w:rPr>
          <w:rFonts w:asciiTheme="majorBidi" w:hAnsiTheme="majorBidi" w:cstheme="majorBidi"/>
          <w:sz w:val="24"/>
          <w:szCs w:val="24"/>
        </w:rPr>
        <w:t xml:space="preserve">qualifies as a refugee </w:t>
      </w:r>
      <w:r w:rsidRPr="00CA2B8B">
        <w:rPr>
          <w:rFonts w:asciiTheme="majorBidi" w:hAnsiTheme="majorBidi" w:cstheme="majorBidi"/>
          <w:sz w:val="24"/>
          <w:szCs w:val="24"/>
        </w:rPr>
        <w:t>by showing either (</w:t>
      </w:r>
      <w:proofErr w:type="spellStart"/>
      <w:r w:rsidRPr="00CA2B8B">
        <w:rPr>
          <w:rFonts w:asciiTheme="majorBidi" w:hAnsiTheme="majorBidi" w:cstheme="majorBidi"/>
          <w:sz w:val="24"/>
          <w:szCs w:val="24"/>
        </w:rPr>
        <w:t>i</w:t>
      </w:r>
      <w:proofErr w:type="spellEnd"/>
      <w:r w:rsidRPr="00CA2B8B">
        <w:rPr>
          <w:rFonts w:asciiTheme="majorBidi" w:hAnsiTheme="majorBidi" w:cstheme="majorBidi"/>
          <w:sz w:val="24"/>
          <w:szCs w:val="24"/>
        </w:rPr>
        <w:t xml:space="preserve">) actual past </w:t>
      </w:r>
      <w:proofErr w:type="gramStart"/>
      <w:r w:rsidRPr="00CA2B8B">
        <w:rPr>
          <w:rFonts w:asciiTheme="majorBidi" w:hAnsiTheme="majorBidi" w:cstheme="majorBidi"/>
          <w:sz w:val="24"/>
          <w:szCs w:val="24"/>
        </w:rPr>
        <w:t>persecution  or</w:t>
      </w:r>
      <w:proofErr w:type="gramEnd"/>
      <w:r w:rsidRPr="00CA2B8B">
        <w:rPr>
          <w:rFonts w:asciiTheme="majorBidi" w:hAnsiTheme="majorBidi" w:cstheme="majorBidi"/>
          <w:sz w:val="24"/>
          <w:szCs w:val="24"/>
        </w:rPr>
        <w:t xml:space="preserve"> (ii) a well-founded fear of future persecution on account of one of the enumerated grounds</w:t>
      </w:r>
      <w:r w:rsidR="006F1396" w:rsidRPr="003759A5">
        <w:rPr>
          <w:rFonts w:asciiTheme="majorBidi" w:hAnsiTheme="majorBidi" w:cstheme="majorBidi"/>
          <w:sz w:val="24"/>
          <w:szCs w:val="24"/>
        </w:rPr>
        <w:t xml:space="preserve">. </w:t>
      </w:r>
      <w:r w:rsidR="006F1396" w:rsidRPr="006F1396">
        <w:rPr>
          <w:rFonts w:asciiTheme="majorBidi" w:hAnsiTheme="majorBidi" w:cstheme="majorBidi"/>
          <w:sz w:val="24"/>
          <w:szCs w:val="24"/>
          <w:u w:val="single"/>
        </w:rPr>
        <w:t>INA 101(a)(42)</w:t>
      </w:r>
      <w:r w:rsidRPr="00CA2B8B">
        <w:rPr>
          <w:rFonts w:asciiTheme="majorBidi" w:hAnsiTheme="majorBidi" w:cstheme="majorBidi"/>
          <w:sz w:val="24"/>
          <w:szCs w:val="24"/>
        </w:rPr>
        <w:t xml:space="preserve">. </w:t>
      </w:r>
      <w:r w:rsidRPr="00CA2B8B">
        <w:rPr>
          <w:rFonts w:asciiTheme="majorBidi" w:hAnsiTheme="majorBidi" w:cstheme="majorBidi"/>
          <w:i/>
          <w:iCs/>
          <w:sz w:val="24"/>
          <w:szCs w:val="24"/>
        </w:rPr>
        <w:t>See</w:t>
      </w:r>
      <w:r w:rsidR="00661C1E">
        <w:rPr>
          <w:rFonts w:asciiTheme="majorBidi" w:hAnsiTheme="majorBidi" w:cstheme="majorBidi"/>
          <w:i/>
          <w:iCs/>
          <w:sz w:val="24"/>
          <w:szCs w:val="24"/>
        </w:rPr>
        <w:t xml:space="preserve"> also</w:t>
      </w:r>
      <w:r w:rsidRPr="00CA2B8B">
        <w:rPr>
          <w:rFonts w:asciiTheme="majorBidi" w:hAnsiTheme="majorBidi" w:cstheme="majorBidi"/>
          <w:sz w:val="24"/>
          <w:szCs w:val="24"/>
        </w:rPr>
        <w:t xml:space="preserve"> </w:t>
      </w:r>
      <w:r w:rsidR="00D44D88">
        <w:rPr>
          <w:rFonts w:asciiTheme="majorBidi" w:hAnsiTheme="majorBidi" w:cstheme="majorBidi"/>
          <w:sz w:val="24"/>
          <w:szCs w:val="24"/>
          <w:u w:val="single"/>
        </w:rPr>
        <w:t xml:space="preserve">Matter of Mogharrabi </w:t>
      </w:r>
      <w:r w:rsidR="00D44D88" w:rsidRPr="00D44D88">
        <w:rPr>
          <w:rFonts w:asciiTheme="majorBidi" w:hAnsiTheme="majorBidi" w:cstheme="majorBidi"/>
          <w:sz w:val="24"/>
          <w:szCs w:val="24"/>
        </w:rPr>
        <w:t xml:space="preserve">19 I. &amp; N. Dec. 439 (BIA) </w:t>
      </w:r>
      <w:r w:rsidR="00D44D88">
        <w:rPr>
          <w:rFonts w:asciiTheme="majorBidi" w:hAnsiTheme="majorBidi" w:cstheme="majorBidi"/>
          <w:sz w:val="24"/>
          <w:szCs w:val="24"/>
        </w:rPr>
        <w:t>(“</w:t>
      </w:r>
      <w:r w:rsidR="00D44D88" w:rsidRPr="00D44D88">
        <w:rPr>
          <w:rFonts w:asciiTheme="majorBidi" w:hAnsiTheme="majorBidi" w:cstheme="majorBidi"/>
          <w:sz w:val="24"/>
          <w:szCs w:val="24"/>
        </w:rPr>
        <w:t>An applicant for asylum under section 208 of the Act has established a well-founded fear if a reasonable person in his circumstances would fear persecution.</w:t>
      </w:r>
      <w:r w:rsidR="00D44D88">
        <w:rPr>
          <w:rFonts w:asciiTheme="majorBidi" w:hAnsiTheme="majorBidi" w:cstheme="majorBidi"/>
          <w:sz w:val="24"/>
          <w:szCs w:val="24"/>
        </w:rPr>
        <w:t>”)</w:t>
      </w:r>
    </w:p>
    <w:p w14:paraId="2C3D64AF" w14:textId="054A6303" w:rsidR="003D424E" w:rsidRPr="00EC1620" w:rsidRDefault="003D424E" w:rsidP="00EC1620">
      <w:pPr>
        <w:spacing w:line="276" w:lineRule="auto"/>
        <w:rPr>
          <w:rFonts w:asciiTheme="majorBidi" w:hAnsiTheme="majorBidi" w:cstheme="majorBidi"/>
          <w:sz w:val="24"/>
          <w:szCs w:val="24"/>
        </w:rPr>
      </w:pPr>
    </w:p>
    <w:p w14:paraId="4113D139" w14:textId="55B2C6BB" w:rsidR="00EC1620" w:rsidRDefault="00EC1620" w:rsidP="00EC1620">
      <w:pPr>
        <w:spacing w:line="276" w:lineRule="auto"/>
        <w:rPr>
          <w:rFonts w:asciiTheme="majorBidi" w:hAnsiTheme="majorBidi" w:cstheme="majorBidi"/>
          <w:sz w:val="24"/>
          <w:szCs w:val="24"/>
        </w:rPr>
      </w:pPr>
      <w:r w:rsidRPr="00EC1620">
        <w:rPr>
          <w:rFonts w:asciiTheme="majorBidi" w:hAnsiTheme="majorBidi" w:cstheme="majorBidi"/>
          <w:sz w:val="24"/>
          <w:szCs w:val="24"/>
        </w:rPr>
        <w:tab/>
      </w:r>
      <w:r w:rsidR="00767113">
        <w:rPr>
          <w:rFonts w:asciiTheme="majorBidi" w:hAnsiTheme="majorBidi" w:cstheme="majorBidi"/>
          <w:sz w:val="24"/>
          <w:szCs w:val="24"/>
        </w:rPr>
        <w:t>X</w:t>
      </w:r>
      <w:r w:rsidRPr="00EC1620">
        <w:rPr>
          <w:rFonts w:asciiTheme="majorBidi" w:hAnsiTheme="majorBidi" w:cstheme="majorBidi"/>
          <w:sz w:val="24"/>
          <w:szCs w:val="24"/>
        </w:rPr>
        <w:t xml:space="preserve"> </w:t>
      </w:r>
      <w:r>
        <w:rPr>
          <w:rFonts w:asciiTheme="majorBidi" w:hAnsiTheme="majorBidi" w:cstheme="majorBidi"/>
          <w:sz w:val="24"/>
          <w:szCs w:val="24"/>
        </w:rPr>
        <w:t xml:space="preserve">qualifies for asylum on grounds that </w:t>
      </w:r>
      <w:r w:rsidR="00F2763F">
        <w:rPr>
          <w:rFonts w:asciiTheme="majorBidi" w:hAnsiTheme="majorBidi" w:cstheme="majorBidi"/>
          <w:sz w:val="24"/>
          <w:szCs w:val="24"/>
        </w:rPr>
        <w:t>(</w:t>
      </w:r>
      <w:proofErr w:type="spellStart"/>
      <w:r w:rsidR="00F2763F">
        <w:rPr>
          <w:rFonts w:asciiTheme="majorBidi" w:hAnsiTheme="majorBidi" w:cstheme="majorBidi"/>
          <w:sz w:val="24"/>
          <w:szCs w:val="24"/>
        </w:rPr>
        <w:t>i</w:t>
      </w:r>
      <w:proofErr w:type="spellEnd"/>
      <w:r w:rsidR="00F2763F">
        <w:rPr>
          <w:rFonts w:asciiTheme="majorBidi" w:hAnsiTheme="majorBidi" w:cstheme="majorBidi"/>
          <w:sz w:val="24"/>
          <w:szCs w:val="24"/>
        </w:rPr>
        <w:t xml:space="preserve">) </w:t>
      </w:r>
      <w:r>
        <w:rPr>
          <w:rFonts w:asciiTheme="majorBidi" w:hAnsiTheme="majorBidi" w:cstheme="majorBidi"/>
          <w:sz w:val="24"/>
          <w:szCs w:val="24"/>
        </w:rPr>
        <w:t xml:space="preserve">he cannot return to Afghanistan owing to his well-founded </w:t>
      </w:r>
      <w:r w:rsidR="00F2763F">
        <w:rPr>
          <w:rFonts w:asciiTheme="majorBidi" w:hAnsiTheme="majorBidi" w:cstheme="majorBidi"/>
          <w:sz w:val="24"/>
          <w:szCs w:val="24"/>
        </w:rPr>
        <w:t xml:space="preserve">fear of persecution and (ii) that a reasonable person in </w:t>
      </w:r>
      <w:r w:rsidR="00767113">
        <w:rPr>
          <w:rFonts w:asciiTheme="majorBidi" w:hAnsiTheme="majorBidi" w:cstheme="majorBidi"/>
          <w:sz w:val="24"/>
          <w:szCs w:val="24"/>
        </w:rPr>
        <w:t>X’s</w:t>
      </w:r>
      <w:r w:rsidR="00F2763F">
        <w:rPr>
          <w:rFonts w:asciiTheme="majorBidi" w:hAnsiTheme="majorBidi" w:cstheme="majorBidi"/>
          <w:sz w:val="24"/>
          <w:szCs w:val="24"/>
        </w:rPr>
        <w:t xml:space="preserve"> circumstances would fear persecution</w:t>
      </w:r>
      <w:r>
        <w:rPr>
          <w:rFonts w:asciiTheme="majorBidi" w:hAnsiTheme="majorBidi" w:cstheme="majorBidi"/>
          <w:sz w:val="24"/>
          <w:szCs w:val="24"/>
        </w:rPr>
        <w:t xml:space="preserve">. </w:t>
      </w:r>
    </w:p>
    <w:p w14:paraId="3DC910AE" w14:textId="6591C00C" w:rsidR="00EC1620" w:rsidRDefault="00EC1620" w:rsidP="00EC1620">
      <w:pPr>
        <w:spacing w:line="276" w:lineRule="auto"/>
        <w:rPr>
          <w:rFonts w:asciiTheme="majorBidi" w:hAnsiTheme="majorBidi" w:cstheme="majorBidi"/>
          <w:sz w:val="24"/>
          <w:szCs w:val="24"/>
        </w:rPr>
      </w:pPr>
    </w:p>
    <w:p w14:paraId="23816839" w14:textId="093E9B64" w:rsidR="00EC1620" w:rsidRDefault="00EC1620" w:rsidP="00EC1620">
      <w:pPr>
        <w:spacing w:line="276" w:lineRule="auto"/>
        <w:rPr>
          <w:rFonts w:asciiTheme="majorBidi" w:hAnsiTheme="majorBidi" w:cstheme="majorBidi"/>
          <w:sz w:val="24"/>
          <w:szCs w:val="24"/>
        </w:rPr>
      </w:pPr>
      <w:r>
        <w:rPr>
          <w:rFonts w:asciiTheme="majorBidi" w:hAnsiTheme="majorBidi" w:cstheme="majorBidi"/>
          <w:sz w:val="24"/>
          <w:szCs w:val="24"/>
        </w:rPr>
        <w:tab/>
      </w:r>
      <w:r w:rsidR="00767113">
        <w:rPr>
          <w:rFonts w:asciiTheme="majorBidi" w:hAnsiTheme="majorBidi" w:cstheme="majorBidi"/>
          <w:sz w:val="24"/>
          <w:szCs w:val="24"/>
        </w:rPr>
        <w:t>X</w:t>
      </w:r>
      <w:r>
        <w:rPr>
          <w:rFonts w:asciiTheme="majorBidi" w:hAnsiTheme="majorBidi" w:cstheme="majorBidi"/>
          <w:sz w:val="24"/>
          <w:szCs w:val="24"/>
        </w:rPr>
        <w:t xml:space="preserve"> </w:t>
      </w:r>
      <w:r w:rsidRPr="00EC1620">
        <w:rPr>
          <w:rFonts w:asciiTheme="majorBidi" w:hAnsiTheme="majorBidi" w:cstheme="majorBidi"/>
          <w:sz w:val="24"/>
          <w:szCs w:val="24"/>
        </w:rPr>
        <w:t>respectfully requests that his asylum application be adjudicated as persecution on account of his political opinion</w:t>
      </w:r>
      <w:r w:rsidR="002E593D">
        <w:rPr>
          <w:rFonts w:asciiTheme="majorBidi" w:hAnsiTheme="majorBidi" w:cstheme="majorBidi"/>
          <w:sz w:val="24"/>
          <w:szCs w:val="24"/>
        </w:rPr>
        <w:t xml:space="preserve"> and his ethnicity.</w:t>
      </w:r>
    </w:p>
    <w:p w14:paraId="1CDB08C9" w14:textId="19ECC3A4" w:rsidR="002E593D" w:rsidRDefault="002E593D" w:rsidP="00EC1620">
      <w:pPr>
        <w:spacing w:line="276" w:lineRule="auto"/>
        <w:rPr>
          <w:rFonts w:asciiTheme="majorBidi" w:hAnsiTheme="majorBidi" w:cstheme="majorBidi"/>
          <w:sz w:val="24"/>
          <w:szCs w:val="24"/>
        </w:rPr>
      </w:pPr>
    </w:p>
    <w:p w14:paraId="2B1A1C08" w14:textId="2F9458F7" w:rsidR="002E593D" w:rsidRPr="002E593D" w:rsidRDefault="00767113" w:rsidP="002E593D">
      <w:pPr>
        <w:pStyle w:val="ListParagraph"/>
        <w:numPr>
          <w:ilvl w:val="0"/>
          <w:numId w:val="1"/>
        </w:numPr>
        <w:spacing w:line="276" w:lineRule="auto"/>
        <w:rPr>
          <w:rFonts w:asciiTheme="majorBidi" w:hAnsiTheme="majorBidi" w:cstheme="majorBidi"/>
          <w:b/>
          <w:bCs/>
          <w:sz w:val="24"/>
          <w:szCs w:val="24"/>
        </w:rPr>
      </w:pPr>
      <w:r>
        <w:rPr>
          <w:rFonts w:asciiTheme="majorBidi" w:hAnsiTheme="majorBidi" w:cstheme="majorBidi"/>
          <w:b/>
          <w:bCs/>
          <w:sz w:val="24"/>
          <w:szCs w:val="24"/>
        </w:rPr>
        <w:t>X</w:t>
      </w:r>
      <w:r w:rsidR="002E593D" w:rsidRPr="002E593D">
        <w:rPr>
          <w:rFonts w:asciiTheme="majorBidi" w:hAnsiTheme="majorBidi" w:cstheme="majorBidi"/>
          <w:b/>
          <w:bCs/>
          <w:sz w:val="24"/>
          <w:szCs w:val="24"/>
        </w:rPr>
        <w:t xml:space="preserve"> is a former member of the democratic Afghan government</w:t>
      </w:r>
      <w:r w:rsidR="00754C24">
        <w:rPr>
          <w:rFonts w:asciiTheme="majorBidi" w:hAnsiTheme="majorBidi" w:cstheme="majorBidi"/>
          <w:b/>
          <w:bCs/>
          <w:sz w:val="24"/>
          <w:szCs w:val="24"/>
        </w:rPr>
        <w:t xml:space="preserve"> and a Tajik</w:t>
      </w:r>
    </w:p>
    <w:p w14:paraId="343A6945" w14:textId="592B323F" w:rsidR="002E593D" w:rsidRDefault="002E593D" w:rsidP="002E593D">
      <w:pPr>
        <w:spacing w:line="276" w:lineRule="auto"/>
        <w:rPr>
          <w:rFonts w:asciiTheme="majorBidi" w:hAnsiTheme="majorBidi" w:cstheme="majorBidi"/>
          <w:sz w:val="24"/>
          <w:szCs w:val="24"/>
        </w:rPr>
      </w:pPr>
    </w:p>
    <w:p w14:paraId="69337805" w14:textId="6BAA31C5" w:rsidR="002E593D" w:rsidRPr="00AB33DA" w:rsidRDefault="002E593D" w:rsidP="002E593D">
      <w:pPr>
        <w:spacing w:line="276" w:lineRule="auto"/>
        <w:rPr>
          <w:rFonts w:asciiTheme="majorBidi" w:hAnsiTheme="majorBidi" w:cstheme="majorBidi"/>
          <w:i/>
          <w:iCs/>
          <w:sz w:val="24"/>
          <w:szCs w:val="24"/>
        </w:rPr>
      </w:pPr>
      <w:r w:rsidRPr="00AB33DA">
        <w:rPr>
          <w:rFonts w:asciiTheme="majorBidi" w:hAnsiTheme="majorBidi" w:cstheme="majorBidi"/>
          <w:i/>
          <w:iCs/>
          <w:sz w:val="24"/>
          <w:szCs w:val="24"/>
        </w:rPr>
        <w:t xml:space="preserve">*Please refer to </w:t>
      </w:r>
      <w:r w:rsidR="00767113">
        <w:rPr>
          <w:rFonts w:asciiTheme="majorBidi" w:hAnsiTheme="majorBidi" w:cstheme="majorBidi"/>
          <w:i/>
          <w:iCs/>
          <w:sz w:val="24"/>
          <w:szCs w:val="24"/>
        </w:rPr>
        <w:t>X</w:t>
      </w:r>
      <w:r w:rsidRPr="00AB33DA">
        <w:rPr>
          <w:rFonts w:asciiTheme="majorBidi" w:hAnsiTheme="majorBidi" w:cstheme="majorBidi"/>
          <w:i/>
          <w:iCs/>
          <w:sz w:val="24"/>
          <w:szCs w:val="24"/>
        </w:rPr>
        <w:t xml:space="preserve">’s </w:t>
      </w:r>
      <w:r w:rsidR="00AB33DA">
        <w:rPr>
          <w:rFonts w:asciiTheme="majorBidi" w:hAnsiTheme="majorBidi" w:cstheme="majorBidi"/>
          <w:i/>
          <w:iCs/>
          <w:sz w:val="24"/>
          <w:szCs w:val="24"/>
        </w:rPr>
        <w:t>S</w:t>
      </w:r>
      <w:r w:rsidRPr="00AB33DA">
        <w:rPr>
          <w:rFonts w:asciiTheme="majorBidi" w:hAnsiTheme="majorBidi" w:cstheme="majorBidi"/>
          <w:i/>
          <w:iCs/>
          <w:sz w:val="24"/>
          <w:szCs w:val="24"/>
        </w:rPr>
        <w:t xml:space="preserve">tatement in </w:t>
      </w:r>
      <w:r w:rsidR="00AB33DA">
        <w:rPr>
          <w:rFonts w:asciiTheme="majorBidi" w:hAnsiTheme="majorBidi" w:cstheme="majorBidi"/>
          <w:i/>
          <w:iCs/>
          <w:sz w:val="24"/>
          <w:szCs w:val="24"/>
        </w:rPr>
        <w:t>S</w:t>
      </w:r>
      <w:r w:rsidRPr="00AB33DA">
        <w:rPr>
          <w:rFonts w:asciiTheme="majorBidi" w:hAnsiTheme="majorBidi" w:cstheme="majorBidi"/>
          <w:i/>
          <w:iCs/>
          <w:sz w:val="24"/>
          <w:szCs w:val="24"/>
        </w:rPr>
        <w:t xml:space="preserve">upport of </w:t>
      </w:r>
      <w:r w:rsidR="00AB33DA">
        <w:rPr>
          <w:rFonts w:asciiTheme="majorBidi" w:hAnsiTheme="majorBidi" w:cstheme="majorBidi"/>
          <w:i/>
          <w:iCs/>
          <w:sz w:val="24"/>
          <w:szCs w:val="24"/>
        </w:rPr>
        <w:t>Application for A</w:t>
      </w:r>
      <w:r w:rsidRPr="00AB33DA">
        <w:rPr>
          <w:rFonts w:asciiTheme="majorBidi" w:hAnsiTheme="majorBidi" w:cstheme="majorBidi"/>
          <w:i/>
          <w:iCs/>
          <w:sz w:val="24"/>
          <w:szCs w:val="24"/>
        </w:rPr>
        <w:t>sylum</w:t>
      </w:r>
      <w:r w:rsidR="006B30E0">
        <w:rPr>
          <w:rFonts w:asciiTheme="majorBidi" w:hAnsiTheme="majorBidi" w:cstheme="majorBidi"/>
          <w:i/>
          <w:iCs/>
          <w:sz w:val="24"/>
          <w:szCs w:val="24"/>
        </w:rPr>
        <w:t xml:space="preserve"> (</w:t>
      </w:r>
      <w:r w:rsidR="006F1396">
        <w:rPr>
          <w:rFonts w:asciiTheme="majorBidi" w:hAnsiTheme="majorBidi" w:cstheme="majorBidi"/>
          <w:i/>
          <w:iCs/>
          <w:sz w:val="24"/>
          <w:szCs w:val="24"/>
        </w:rPr>
        <w:t>Exhibit</w:t>
      </w:r>
      <w:r w:rsidR="006B30E0">
        <w:rPr>
          <w:rFonts w:asciiTheme="majorBidi" w:hAnsiTheme="majorBidi" w:cstheme="majorBidi"/>
          <w:i/>
          <w:iCs/>
          <w:sz w:val="24"/>
          <w:szCs w:val="24"/>
        </w:rPr>
        <w:t xml:space="preserve"> </w:t>
      </w:r>
      <w:proofErr w:type="gramStart"/>
      <w:r w:rsidR="006B30E0">
        <w:rPr>
          <w:rFonts w:asciiTheme="majorBidi" w:hAnsiTheme="majorBidi" w:cstheme="majorBidi"/>
          <w:i/>
          <w:iCs/>
          <w:sz w:val="24"/>
          <w:szCs w:val="24"/>
        </w:rPr>
        <w:t>A)</w:t>
      </w:r>
      <w:r w:rsidRPr="00AB33DA">
        <w:rPr>
          <w:rFonts w:asciiTheme="majorBidi" w:hAnsiTheme="majorBidi" w:cstheme="majorBidi"/>
          <w:i/>
          <w:iCs/>
          <w:sz w:val="24"/>
          <w:szCs w:val="24"/>
        </w:rPr>
        <w:t>*</w:t>
      </w:r>
      <w:proofErr w:type="gramEnd"/>
    </w:p>
    <w:p w14:paraId="3534E91B" w14:textId="49DF906B" w:rsidR="002E593D" w:rsidRDefault="002E593D" w:rsidP="002E593D">
      <w:pPr>
        <w:spacing w:line="276" w:lineRule="auto"/>
        <w:rPr>
          <w:rFonts w:asciiTheme="majorBidi" w:hAnsiTheme="majorBidi" w:cstheme="majorBidi"/>
          <w:sz w:val="24"/>
          <w:szCs w:val="24"/>
        </w:rPr>
      </w:pPr>
    </w:p>
    <w:p w14:paraId="20B42A05" w14:textId="7B5FC0BF" w:rsidR="002E593D" w:rsidRPr="002E593D" w:rsidRDefault="002E593D" w:rsidP="002E593D">
      <w:pPr>
        <w:pStyle w:val="ListParagraph"/>
        <w:numPr>
          <w:ilvl w:val="0"/>
          <w:numId w:val="1"/>
        </w:numPr>
        <w:spacing w:line="276" w:lineRule="auto"/>
        <w:rPr>
          <w:rFonts w:asciiTheme="majorBidi" w:hAnsiTheme="majorBidi" w:cstheme="majorBidi"/>
          <w:b/>
          <w:bCs/>
          <w:sz w:val="24"/>
          <w:szCs w:val="24"/>
        </w:rPr>
      </w:pPr>
      <w:r w:rsidRPr="002E593D">
        <w:rPr>
          <w:rFonts w:asciiTheme="majorBidi" w:hAnsiTheme="majorBidi" w:cstheme="majorBidi"/>
          <w:b/>
          <w:bCs/>
          <w:sz w:val="24"/>
          <w:szCs w:val="24"/>
        </w:rPr>
        <w:t xml:space="preserve">Past </w:t>
      </w:r>
      <w:r w:rsidR="008115B0">
        <w:rPr>
          <w:rFonts w:asciiTheme="majorBidi" w:hAnsiTheme="majorBidi" w:cstheme="majorBidi"/>
          <w:b/>
          <w:bCs/>
          <w:sz w:val="24"/>
          <w:szCs w:val="24"/>
        </w:rPr>
        <w:t>Threats</w:t>
      </w:r>
    </w:p>
    <w:p w14:paraId="7C5C51CD" w14:textId="63F60372" w:rsidR="002E593D" w:rsidRDefault="002E593D" w:rsidP="002E593D">
      <w:pPr>
        <w:spacing w:line="276" w:lineRule="auto"/>
        <w:rPr>
          <w:rFonts w:asciiTheme="majorBidi" w:hAnsiTheme="majorBidi" w:cstheme="majorBidi"/>
          <w:sz w:val="24"/>
          <w:szCs w:val="24"/>
        </w:rPr>
      </w:pPr>
    </w:p>
    <w:p w14:paraId="6922D828" w14:textId="62F0BC71" w:rsidR="00CA427D" w:rsidRPr="008028F7" w:rsidRDefault="00CA427D" w:rsidP="008115B0">
      <w:pPr>
        <w:spacing w:line="276" w:lineRule="auto"/>
        <w:ind w:firstLine="360"/>
        <w:rPr>
          <w:rFonts w:asciiTheme="majorBidi" w:hAnsiTheme="majorBidi" w:cstheme="majorBidi"/>
          <w:sz w:val="24"/>
          <w:szCs w:val="24"/>
        </w:rPr>
      </w:pPr>
      <w:r w:rsidRPr="00CA427D">
        <w:rPr>
          <w:rFonts w:asciiTheme="majorBidi" w:hAnsiTheme="majorBidi" w:cstheme="majorBidi"/>
          <w:sz w:val="24"/>
          <w:szCs w:val="24"/>
        </w:rPr>
        <w:t>"</w:t>
      </w:r>
      <w:r>
        <w:rPr>
          <w:rFonts w:asciiTheme="majorBidi" w:hAnsiTheme="majorBidi" w:cstheme="majorBidi"/>
          <w:sz w:val="24"/>
          <w:szCs w:val="24"/>
        </w:rPr>
        <w:t>I</w:t>
      </w:r>
      <w:r w:rsidRPr="00CA427D">
        <w:rPr>
          <w:rFonts w:asciiTheme="majorBidi" w:hAnsiTheme="majorBidi" w:cstheme="majorBidi"/>
          <w:sz w:val="24"/>
          <w:szCs w:val="24"/>
        </w:rPr>
        <w:t xml:space="preserve">f an alien establishes that he has been persecuted in the past for one of the five reasons listed in the statute, he is eligible for a grant of asylum." </w:t>
      </w:r>
      <w:r w:rsidRPr="00CA427D">
        <w:rPr>
          <w:rFonts w:asciiTheme="majorBidi" w:hAnsiTheme="majorBidi" w:cstheme="majorBidi"/>
          <w:sz w:val="24"/>
          <w:szCs w:val="24"/>
          <w:u w:val="single"/>
        </w:rPr>
        <w:t xml:space="preserve">Matter of </w:t>
      </w:r>
      <w:proofErr w:type="gramStart"/>
      <w:r w:rsidRPr="00CA427D">
        <w:rPr>
          <w:rFonts w:asciiTheme="majorBidi" w:hAnsiTheme="majorBidi" w:cstheme="majorBidi"/>
          <w:sz w:val="24"/>
          <w:szCs w:val="24"/>
          <w:u w:val="single"/>
        </w:rPr>
        <w:t>Chen</w:t>
      </w:r>
      <w:r w:rsidRPr="00CA427D">
        <w:rPr>
          <w:rFonts w:asciiTheme="majorBidi" w:hAnsiTheme="majorBidi" w:cstheme="majorBidi"/>
          <w:sz w:val="24"/>
          <w:szCs w:val="24"/>
        </w:rPr>
        <w:t>,  20</w:t>
      </w:r>
      <w:proofErr w:type="gramEnd"/>
      <w:r w:rsidRPr="00CA427D">
        <w:rPr>
          <w:rFonts w:asciiTheme="majorBidi" w:hAnsiTheme="majorBidi" w:cstheme="majorBidi"/>
          <w:sz w:val="24"/>
          <w:szCs w:val="24"/>
        </w:rPr>
        <w:t xml:space="preserve"> I. &amp; N. Dec. 16 (BIA 1989</w:t>
      </w:r>
      <w:r>
        <w:rPr>
          <w:rFonts w:asciiTheme="majorBidi" w:hAnsiTheme="majorBidi" w:cstheme="majorBidi"/>
          <w:sz w:val="24"/>
          <w:szCs w:val="24"/>
        </w:rPr>
        <w:t>).</w:t>
      </w:r>
      <w:r w:rsidR="008028F7">
        <w:rPr>
          <w:rFonts w:asciiTheme="majorBidi" w:hAnsiTheme="majorBidi" w:cstheme="majorBidi"/>
          <w:sz w:val="24"/>
          <w:szCs w:val="24"/>
        </w:rPr>
        <w:t xml:space="preserve"> </w:t>
      </w:r>
    </w:p>
    <w:p w14:paraId="2C91CA45" w14:textId="77777777" w:rsidR="00CA427D" w:rsidRDefault="00CA427D" w:rsidP="008115B0">
      <w:pPr>
        <w:spacing w:line="276" w:lineRule="auto"/>
        <w:ind w:firstLine="360"/>
        <w:rPr>
          <w:rFonts w:asciiTheme="majorBidi" w:hAnsiTheme="majorBidi" w:cstheme="majorBidi"/>
          <w:sz w:val="24"/>
          <w:szCs w:val="24"/>
        </w:rPr>
      </w:pPr>
    </w:p>
    <w:p w14:paraId="6FEF24BF" w14:textId="2F41E8F7" w:rsidR="002E593D" w:rsidRDefault="00767113" w:rsidP="008115B0">
      <w:pPr>
        <w:spacing w:line="276" w:lineRule="auto"/>
        <w:ind w:firstLine="360"/>
        <w:rPr>
          <w:rFonts w:asciiTheme="majorBidi" w:hAnsiTheme="majorBidi" w:cstheme="majorBidi"/>
          <w:sz w:val="24"/>
          <w:szCs w:val="24"/>
        </w:rPr>
      </w:pPr>
      <w:r>
        <w:rPr>
          <w:rFonts w:asciiTheme="majorBidi" w:hAnsiTheme="majorBidi" w:cstheme="majorBidi"/>
          <w:sz w:val="24"/>
          <w:szCs w:val="24"/>
        </w:rPr>
        <w:lastRenderedPageBreak/>
        <w:t>X</w:t>
      </w:r>
      <w:r w:rsidR="002E593D">
        <w:rPr>
          <w:rFonts w:asciiTheme="majorBidi" w:hAnsiTheme="majorBidi" w:cstheme="majorBidi"/>
          <w:sz w:val="24"/>
          <w:szCs w:val="24"/>
        </w:rPr>
        <w:t xml:space="preserve"> has experienced threats from the Taliban for years prior to </w:t>
      </w:r>
      <w:r w:rsidR="008028F7">
        <w:rPr>
          <w:rFonts w:asciiTheme="majorBidi" w:hAnsiTheme="majorBidi" w:cstheme="majorBidi"/>
          <w:sz w:val="24"/>
          <w:szCs w:val="24"/>
        </w:rPr>
        <w:t xml:space="preserve">their assumption of control </w:t>
      </w:r>
      <w:r w:rsidR="002E593D">
        <w:rPr>
          <w:rFonts w:asciiTheme="majorBidi" w:hAnsiTheme="majorBidi" w:cstheme="majorBidi"/>
          <w:sz w:val="24"/>
          <w:szCs w:val="24"/>
        </w:rPr>
        <w:t xml:space="preserve">of Afghanistan. </w:t>
      </w:r>
      <w:r w:rsidR="00287990">
        <w:rPr>
          <w:rFonts w:asciiTheme="majorBidi" w:hAnsiTheme="majorBidi" w:cstheme="majorBidi"/>
          <w:sz w:val="24"/>
          <w:szCs w:val="24"/>
        </w:rPr>
        <w:t xml:space="preserve">After graduating from high school, </w:t>
      </w:r>
      <w:r>
        <w:rPr>
          <w:rFonts w:asciiTheme="majorBidi" w:hAnsiTheme="majorBidi" w:cstheme="majorBidi"/>
          <w:sz w:val="24"/>
          <w:szCs w:val="24"/>
        </w:rPr>
        <w:t>X</w:t>
      </w:r>
      <w:r w:rsidR="00287990">
        <w:rPr>
          <w:rFonts w:asciiTheme="majorBidi" w:hAnsiTheme="majorBidi" w:cstheme="majorBidi"/>
          <w:sz w:val="24"/>
          <w:szCs w:val="24"/>
        </w:rPr>
        <w:t xml:space="preserve"> hosted a r</w:t>
      </w:r>
      <w:r w:rsidR="008115B0">
        <w:rPr>
          <w:rFonts w:asciiTheme="majorBidi" w:hAnsiTheme="majorBidi" w:cstheme="majorBidi"/>
          <w:sz w:val="24"/>
          <w:szCs w:val="24"/>
        </w:rPr>
        <w:t xml:space="preserve">adio station in his native </w:t>
      </w:r>
      <w:r>
        <w:rPr>
          <w:rFonts w:asciiTheme="majorBidi" w:hAnsiTheme="majorBidi" w:cstheme="majorBidi"/>
          <w:sz w:val="24"/>
          <w:szCs w:val="24"/>
        </w:rPr>
        <w:t>Town</w:t>
      </w:r>
      <w:r w:rsidR="008115B0">
        <w:rPr>
          <w:rFonts w:asciiTheme="majorBidi" w:hAnsiTheme="majorBidi" w:cstheme="majorBidi"/>
          <w:sz w:val="24"/>
          <w:szCs w:val="24"/>
        </w:rPr>
        <w:t>, which played music and permitted women to call into the show</w:t>
      </w:r>
      <w:r w:rsidR="00287990">
        <w:rPr>
          <w:rFonts w:asciiTheme="majorBidi" w:hAnsiTheme="majorBidi" w:cstheme="majorBidi"/>
          <w:sz w:val="24"/>
          <w:szCs w:val="24"/>
        </w:rPr>
        <w:t>. U.S. military funds contributed to the station’s budget (</w:t>
      </w:r>
      <w:r w:rsidR="00287990" w:rsidRPr="00C32A0E">
        <w:rPr>
          <w:rFonts w:asciiTheme="majorBidi" w:hAnsiTheme="majorBidi" w:cstheme="majorBidi"/>
          <w:i/>
          <w:iCs/>
          <w:sz w:val="24"/>
          <w:szCs w:val="24"/>
        </w:rPr>
        <w:t>See</w:t>
      </w:r>
      <w:r w:rsidR="00C32A0E">
        <w:rPr>
          <w:rFonts w:asciiTheme="majorBidi" w:hAnsiTheme="majorBidi" w:cstheme="majorBidi"/>
          <w:sz w:val="24"/>
          <w:szCs w:val="24"/>
        </w:rPr>
        <w:t xml:space="preserve"> </w:t>
      </w:r>
      <w:r w:rsidR="003759A5">
        <w:rPr>
          <w:rFonts w:asciiTheme="majorBidi" w:hAnsiTheme="majorBidi" w:cstheme="majorBidi"/>
          <w:sz w:val="24"/>
          <w:szCs w:val="24"/>
        </w:rPr>
        <w:t>Exhibit</w:t>
      </w:r>
      <w:r w:rsidR="00C32A0E">
        <w:rPr>
          <w:rFonts w:asciiTheme="majorBidi" w:hAnsiTheme="majorBidi" w:cstheme="majorBidi"/>
          <w:sz w:val="24"/>
          <w:szCs w:val="24"/>
        </w:rPr>
        <w:t xml:space="preserve"> A</w:t>
      </w:r>
      <w:r w:rsidR="00287990">
        <w:rPr>
          <w:rFonts w:asciiTheme="majorBidi" w:hAnsiTheme="majorBidi" w:cstheme="majorBidi"/>
          <w:sz w:val="24"/>
          <w:szCs w:val="24"/>
        </w:rPr>
        <w:t>).</w:t>
      </w:r>
      <w:r w:rsidR="008115B0">
        <w:rPr>
          <w:rFonts w:asciiTheme="majorBidi" w:hAnsiTheme="majorBidi" w:cstheme="majorBidi"/>
          <w:sz w:val="24"/>
          <w:szCs w:val="24"/>
        </w:rPr>
        <w:t xml:space="preserve"> </w:t>
      </w:r>
      <w:r>
        <w:rPr>
          <w:rFonts w:asciiTheme="majorBidi" w:hAnsiTheme="majorBidi" w:cstheme="majorBidi"/>
          <w:sz w:val="24"/>
          <w:szCs w:val="24"/>
        </w:rPr>
        <w:t>X</w:t>
      </w:r>
      <w:r w:rsidR="008115B0">
        <w:rPr>
          <w:rFonts w:asciiTheme="majorBidi" w:hAnsiTheme="majorBidi" w:cstheme="majorBidi"/>
          <w:sz w:val="24"/>
          <w:szCs w:val="24"/>
        </w:rPr>
        <w:t xml:space="preserve"> received repeated anonymous threats from the Taliban, warning him to stop running the station or he would be harmed. Talibs also contacted his family and friends, ordering them to make </w:t>
      </w:r>
      <w:r>
        <w:rPr>
          <w:rFonts w:asciiTheme="majorBidi" w:hAnsiTheme="majorBidi" w:cstheme="majorBidi"/>
          <w:sz w:val="24"/>
          <w:szCs w:val="24"/>
        </w:rPr>
        <w:t>X</w:t>
      </w:r>
      <w:r w:rsidR="008115B0">
        <w:rPr>
          <w:rFonts w:asciiTheme="majorBidi" w:hAnsiTheme="majorBidi" w:cstheme="majorBidi"/>
          <w:sz w:val="24"/>
          <w:szCs w:val="24"/>
        </w:rPr>
        <w:t xml:space="preserve"> stop running the radio station</w:t>
      </w:r>
      <w:r w:rsidR="00A321CD">
        <w:rPr>
          <w:rFonts w:asciiTheme="majorBidi" w:hAnsiTheme="majorBidi" w:cstheme="majorBidi"/>
          <w:sz w:val="24"/>
          <w:szCs w:val="24"/>
        </w:rPr>
        <w:t xml:space="preserve"> and stop allowing women to speak on air</w:t>
      </w:r>
      <w:r w:rsidR="008115B0">
        <w:rPr>
          <w:rFonts w:asciiTheme="majorBidi" w:hAnsiTheme="majorBidi" w:cstheme="majorBidi"/>
          <w:sz w:val="24"/>
          <w:szCs w:val="24"/>
        </w:rPr>
        <w:t>.</w:t>
      </w:r>
    </w:p>
    <w:p w14:paraId="5181F6D0" w14:textId="01E66774" w:rsidR="008115B0" w:rsidRDefault="008115B0" w:rsidP="002E593D">
      <w:pPr>
        <w:spacing w:line="276" w:lineRule="auto"/>
        <w:rPr>
          <w:rFonts w:asciiTheme="majorBidi" w:hAnsiTheme="majorBidi" w:cstheme="majorBidi"/>
          <w:sz w:val="24"/>
          <w:szCs w:val="24"/>
        </w:rPr>
      </w:pPr>
    </w:p>
    <w:p w14:paraId="6B4530E1" w14:textId="5B4ACF83" w:rsidR="008115B0" w:rsidRDefault="008115B0" w:rsidP="008115B0">
      <w:pPr>
        <w:spacing w:line="276" w:lineRule="auto"/>
        <w:ind w:firstLine="360"/>
        <w:rPr>
          <w:rFonts w:asciiTheme="majorBidi" w:hAnsiTheme="majorBidi" w:cstheme="majorBidi"/>
          <w:sz w:val="24"/>
          <w:szCs w:val="24"/>
        </w:rPr>
      </w:pPr>
      <w:proofErr w:type="gramStart"/>
      <w:r>
        <w:rPr>
          <w:rFonts w:asciiTheme="majorBidi" w:hAnsiTheme="majorBidi" w:cstheme="majorBidi"/>
          <w:sz w:val="24"/>
          <w:szCs w:val="24"/>
        </w:rPr>
        <w:t>As a</w:t>
      </w:r>
      <w:r w:rsidR="00A321CD">
        <w:rPr>
          <w:rFonts w:asciiTheme="majorBidi" w:hAnsiTheme="majorBidi" w:cstheme="majorBidi"/>
          <w:sz w:val="24"/>
          <w:szCs w:val="24"/>
        </w:rPr>
        <w:t xml:space="preserve"> graduate of the Fulbright Scholars program and a</w:t>
      </w:r>
      <w:r>
        <w:rPr>
          <w:rFonts w:asciiTheme="majorBidi" w:hAnsiTheme="majorBidi" w:cstheme="majorBidi"/>
          <w:sz w:val="24"/>
          <w:szCs w:val="24"/>
        </w:rPr>
        <w:t xml:space="preserve"> member of Afghan’s democratic, American-backed government, </w:t>
      </w:r>
      <w:r w:rsidR="00767113">
        <w:rPr>
          <w:rFonts w:asciiTheme="majorBidi" w:hAnsiTheme="majorBidi" w:cstheme="majorBidi"/>
          <w:sz w:val="24"/>
          <w:szCs w:val="24"/>
        </w:rPr>
        <w:t>X</w:t>
      </w:r>
      <w:proofErr w:type="gramEnd"/>
      <w:r>
        <w:rPr>
          <w:rFonts w:asciiTheme="majorBidi" w:hAnsiTheme="majorBidi" w:cstheme="majorBidi"/>
          <w:sz w:val="24"/>
          <w:szCs w:val="24"/>
        </w:rPr>
        <w:t xml:space="preserve"> became a more significant target for the Taliban. </w:t>
      </w:r>
      <w:r w:rsidR="00A321CD">
        <w:rPr>
          <w:rFonts w:asciiTheme="majorBidi" w:hAnsiTheme="majorBidi" w:cstheme="majorBidi"/>
          <w:sz w:val="24"/>
          <w:szCs w:val="24"/>
        </w:rPr>
        <w:t>Afghanistan’s government</w:t>
      </w:r>
      <w:r>
        <w:rPr>
          <w:rFonts w:asciiTheme="majorBidi" w:hAnsiTheme="majorBidi" w:cstheme="majorBidi"/>
          <w:sz w:val="24"/>
          <w:szCs w:val="24"/>
        </w:rPr>
        <w:t xml:space="preserve"> </w:t>
      </w:r>
      <w:r w:rsidR="00A321CD">
        <w:rPr>
          <w:rFonts w:asciiTheme="majorBidi" w:hAnsiTheme="majorBidi" w:cstheme="majorBidi"/>
          <w:sz w:val="24"/>
          <w:szCs w:val="24"/>
        </w:rPr>
        <w:t xml:space="preserve">provided officials of </w:t>
      </w:r>
      <w:r w:rsidR="00767113">
        <w:rPr>
          <w:rFonts w:asciiTheme="majorBidi" w:hAnsiTheme="majorBidi" w:cstheme="majorBidi"/>
          <w:sz w:val="24"/>
          <w:szCs w:val="24"/>
        </w:rPr>
        <w:t>X</w:t>
      </w:r>
      <w:r w:rsidR="00A321CD">
        <w:rPr>
          <w:rFonts w:asciiTheme="majorBidi" w:hAnsiTheme="majorBidi" w:cstheme="majorBidi"/>
          <w:sz w:val="24"/>
          <w:szCs w:val="24"/>
        </w:rPr>
        <w:t xml:space="preserve">’s level with armored cars for daily travel through </w:t>
      </w:r>
      <w:r w:rsidR="00767113">
        <w:rPr>
          <w:rFonts w:asciiTheme="majorBidi" w:hAnsiTheme="majorBidi" w:cstheme="majorBidi"/>
          <w:sz w:val="24"/>
          <w:szCs w:val="24"/>
        </w:rPr>
        <w:t>City</w:t>
      </w:r>
      <w:r w:rsidR="00A321CD">
        <w:rPr>
          <w:rFonts w:asciiTheme="majorBidi" w:hAnsiTheme="majorBidi" w:cstheme="majorBidi"/>
          <w:sz w:val="24"/>
          <w:szCs w:val="24"/>
        </w:rPr>
        <w:t xml:space="preserve"> out of concern for the threat posed to them by agents of the Taliban</w:t>
      </w:r>
      <w:r>
        <w:rPr>
          <w:rFonts w:asciiTheme="majorBidi" w:hAnsiTheme="majorBidi" w:cstheme="majorBidi"/>
          <w:sz w:val="24"/>
          <w:szCs w:val="24"/>
        </w:rPr>
        <w:t xml:space="preserve">. </w:t>
      </w:r>
      <w:r w:rsidR="00767113">
        <w:rPr>
          <w:rFonts w:asciiTheme="majorBidi" w:hAnsiTheme="majorBidi" w:cstheme="majorBidi"/>
          <w:sz w:val="24"/>
          <w:szCs w:val="24"/>
        </w:rPr>
        <w:t>X</w:t>
      </w:r>
      <w:r>
        <w:rPr>
          <w:rFonts w:asciiTheme="majorBidi" w:hAnsiTheme="majorBidi" w:cstheme="majorBidi"/>
          <w:sz w:val="24"/>
          <w:szCs w:val="24"/>
        </w:rPr>
        <w:t xml:space="preserve"> was listed by name in a letter circulated through the government of individuals at particular risk of assassination by the Taliban (</w:t>
      </w:r>
      <w:r w:rsidRPr="00C32A0E">
        <w:rPr>
          <w:rFonts w:asciiTheme="majorBidi" w:hAnsiTheme="majorBidi" w:cstheme="majorBidi"/>
          <w:i/>
          <w:iCs/>
          <w:sz w:val="24"/>
          <w:szCs w:val="24"/>
        </w:rPr>
        <w:t>See</w:t>
      </w:r>
      <w:r w:rsidR="00C32A0E">
        <w:rPr>
          <w:rFonts w:asciiTheme="majorBidi" w:hAnsiTheme="majorBidi" w:cstheme="majorBidi"/>
          <w:sz w:val="24"/>
          <w:szCs w:val="24"/>
        </w:rPr>
        <w:t xml:space="preserve"> </w:t>
      </w:r>
      <w:r w:rsidR="003759A5">
        <w:rPr>
          <w:rFonts w:asciiTheme="majorBidi" w:hAnsiTheme="majorBidi" w:cstheme="majorBidi"/>
          <w:sz w:val="24"/>
          <w:szCs w:val="24"/>
        </w:rPr>
        <w:t>Exhibit</w:t>
      </w:r>
      <w:r w:rsidR="00C32A0E">
        <w:rPr>
          <w:rFonts w:asciiTheme="majorBidi" w:hAnsiTheme="majorBidi" w:cstheme="majorBidi"/>
          <w:sz w:val="24"/>
          <w:szCs w:val="24"/>
        </w:rPr>
        <w:t xml:space="preserve"> O</w:t>
      </w:r>
      <w:r>
        <w:rPr>
          <w:rFonts w:asciiTheme="majorBidi" w:hAnsiTheme="majorBidi" w:cstheme="majorBidi"/>
          <w:sz w:val="24"/>
          <w:szCs w:val="24"/>
        </w:rPr>
        <w:t>).</w:t>
      </w:r>
    </w:p>
    <w:p w14:paraId="512C1692" w14:textId="236AAF5D" w:rsidR="008115B0" w:rsidRDefault="008115B0" w:rsidP="008115B0">
      <w:pPr>
        <w:spacing w:line="276" w:lineRule="auto"/>
        <w:ind w:firstLine="360"/>
        <w:rPr>
          <w:rFonts w:asciiTheme="majorBidi" w:hAnsiTheme="majorBidi" w:cstheme="majorBidi"/>
          <w:sz w:val="24"/>
          <w:szCs w:val="24"/>
        </w:rPr>
      </w:pPr>
    </w:p>
    <w:p w14:paraId="4ED651D5" w14:textId="16BC8CE0" w:rsidR="008115B0" w:rsidRPr="002E593D" w:rsidRDefault="008115B0" w:rsidP="00A321CD">
      <w:pPr>
        <w:spacing w:line="276" w:lineRule="auto"/>
        <w:ind w:firstLine="360"/>
        <w:rPr>
          <w:rFonts w:asciiTheme="majorBidi" w:hAnsiTheme="majorBidi" w:cstheme="majorBidi"/>
          <w:sz w:val="24"/>
          <w:szCs w:val="24"/>
        </w:rPr>
      </w:pPr>
      <w:r>
        <w:rPr>
          <w:rFonts w:asciiTheme="majorBidi" w:hAnsiTheme="majorBidi" w:cstheme="majorBidi"/>
          <w:sz w:val="24"/>
          <w:szCs w:val="24"/>
        </w:rPr>
        <w:t>After the</w:t>
      </w:r>
      <w:r w:rsidR="00287990">
        <w:rPr>
          <w:rFonts w:asciiTheme="majorBidi" w:hAnsiTheme="majorBidi" w:cstheme="majorBidi"/>
          <w:sz w:val="24"/>
          <w:szCs w:val="24"/>
        </w:rPr>
        <w:t xml:space="preserve"> unexpected</w:t>
      </w:r>
      <w:r>
        <w:rPr>
          <w:rFonts w:asciiTheme="majorBidi" w:hAnsiTheme="majorBidi" w:cstheme="majorBidi"/>
          <w:sz w:val="24"/>
          <w:szCs w:val="24"/>
        </w:rPr>
        <w:t xml:space="preserve"> fall of Kabul</w:t>
      </w:r>
      <w:r w:rsidR="00287990">
        <w:rPr>
          <w:rFonts w:asciiTheme="majorBidi" w:hAnsiTheme="majorBidi" w:cstheme="majorBidi"/>
          <w:sz w:val="24"/>
          <w:szCs w:val="24"/>
        </w:rPr>
        <w:t xml:space="preserve"> in August 2021</w:t>
      </w:r>
      <w:r>
        <w:rPr>
          <w:rFonts w:asciiTheme="majorBidi" w:hAnsiTheme="majorBidi" w:cstheme="majorBidi"/>
          <w:sz w:val="24"/>
          <w:szCs w:val="24"/>
        </w:rPr>
        <w:t xml:space="preserve">, </w:t>
      </w:r>
      <w:r w:rsidR="00767113">
        <w:rPr>
          <w:rFonts w:asciiTheme="majorBidi" w:hAnsiTheme="majorBidi" w:cstheme="majorBidi"/>
          <w:sz w:val="24"/>
          <w:szCs w:val="24"/>
        </w:rPr>
        <w:t>X’s</w:t>
      </w:r>
      <w:r>
        <w:rPr>
          <w:rFonts w:asciiTheme="majorBidi" w:hAnsiTheme="majorBidi" w:cstheme="majorBidi"/>
          <w:sz w:val="24"/>
          <w:szCs w:val="24"/>
        </w:rPr>
        <w:t xml:space="preserve"> apartment was raided by the Taliban, and his armored car was stolen</w:t>
      </w:r>
      <w:r w:rsidR="006B30E0">
        <w:rPr>
          <w:rFonts w:asciiTheme="majorBidi" w:hAnsiTheme="majorBidi" w:cstheme="majorBidi"/>
          <w:sz w:val="24"/>
          <w:szCs w:val="24"/>
        </w:rPr>
        <w:t xml:space="preserve"> (</w:t>
      </w:r>
      <w:r w:rsidR="006B30E0" w:rsidRPr="006B30E0">
        <w:rPr>
          <w:rFonts w:asciiTheme="majorBidi" w:hAnsiTheme="majorBidi" w:cstheme="majorBidi"/>
          <w:i/>
          <w:iCs/>
          <w:sz w:val="24"/>
          <w:szCs w:val="24"/>
        </w:rPr>
        <w:t>See</w:t>
      </w:r>
      <w:r w:rsidR="006B30E0">
        <w:rPr>
          <w:rFonts w:asciiTheme="majorBidi" w:hAnsiTheme="majorBidi" w:cstheme="majorBidi"/>
          <w:sz w:val="24"/>
          <w:szCs w:val="24"/>
        </w:rPr>
        <w:t xml:space="preserve"> </w:t>
      </w:r>
      <w:r w:rsidR="003759A5">
        <w:rPr>
          <w:rFonts w:asciiTheme="majorBidi" w:hAnsiTheme="majorBidi" w:cstheme="majorBidi"/>
          <w:sz w:val="24"/>
          <w:szCs w:val="24"/>
        </w:rPr>
        <w:t>Exhibit</w:t>
      </w:r>
      <w:r w:rsidR="00E12A63">
        <w:rPr>
          <w:rFonts w:asciiTheme="majorBidi" w:hAnsiTheme="majorBidi" w:cstheme="majorBidi"/>
          <w:sz w:val="24"/>
          <w:szCs w:val="24"/>
        </w:rPr>
        <w:t>s</w:t>
      </w:r>
      <w:r w:rsidR="006B30E0">
        <w:rPr>
          <w:rFonts w:asciiTheme="majorBidi" w:hAnsiTheme="majorBidi" w:cstheme="majorBidi"/>
          <w:sz w:val="24"/>
          <w:szCs w:val="24"/>
        </w:rPr>
        <w:t xml:space="preserve"> A</w:t>
      </w:r>
      <w:r w:rsidR="00E12A63">
        <w:rPr>
          <w:rFonts w:asciiTheme="majorBidi" w:hAnsiTheme="majorBidi" w:cstheme="majorBidi"/>
          <w:sz w:val="24"/>
          <w:szCs w:val="24"/>
        </w:rPr>
        <w:t xml:space="preserve"> and L</w:t>
      </w:r>
      <w:r w:rsidR="006B30E0">
        <w:rPr>
          <w:rFonts w:asciiTheme="majorBidi" w:hAnsiTheme="majorBidi" w:cstheme="majorBidi"/>
          <w:sz w:val="24"/>
          <w:szCs w:val="24"/>
        </w:rPr>
        <w:t>)</w:t>
      </w:r>
      <w:r>
        <w:rPr>
          <w:rFonts w:asciiTheme="majorBidi" w:hAnsiTheme="majorBidi" w:cstheme="majorBidi"/>
          <w:sz w:val="24"/>
          <w:szCs w:val="24"/>
        </w:rPr>
        <w:t>.</w:t>
      </w:r>
      <w:r w:rsidR="00111124">
        <w:rPr>
          <w:rFonts w:asciiTheme="majorBidi" w:hAnsiTheme="majorBidi" w:cstheme="majorBidi"/>
          <w:sz w:val="24"/>
          <w:szCs w:val="24"/>
        </w:rPr>
        <w:t xml:space="preserve"> </w:t>
      </w:r>
      <w:r w:rsidR="00A321CD">
        <w:rPr>
          <w:rFonts w:asciiTheme="majorBidi" w:hAnsiTheme="majorBidi" w:cstheme="majorBidi"/>
          <w:sz w:val="24"/>
          <w:szCs w:val="24"/>
        </w:rPr>
        <w:t>As the Taliban is now the effective government of Afghanistan,</w:t>
      </w:r>
      <w:r w:rsidR="00F9062A">
        <w:rPr>
          <w:rFonts w:asciiTheme="majorBidi" w:hAnsiTheme="majorBidi" w:cstheme="majorBidi"/>
          <w:sz w:val="24"/>
          <w:szCs w:val="24"/>
        </w:rPr>
        <w:t xml:space="preserve"> with American forces pulled out and</w:t>
      </w:r>
      <w:r w:rsidR="00A321CD">
        <w:rPr>
          <w:rFonts w:asciiTheme="majorBidi" w:hAnsiTheme="majorBidi" w:cstheme="majorBidi"/>
          <w:sz w:val="24"/>
          <w:szCs w:val="24"/>
        </w:rPr>
        <w:t xml:space="preserve"> the former democratic government</w:t>
      </w:r>
      <w:r w:rsidR="00F9062A">
        <w:rPr>
          <w:rFonts w:asciiTheme="majorBidi" w:hAnsiTheme="majorBidi" w:cstheme="majorBidi"/>
          <w:sz w:val="24"/>
          <w:szCs w:val="24"/>
        </w:rPr>
        <w:t xml:space="preserve"> in exile, no protection exists</w:t>
      </w:r>
      <w:r w:rsidR="00A321CD">
        <w:rPr>
          <w:rFonts w:asciiTheme="majorBidi" w:hAnsiTheme="majorBidi" w:cstheme="majorBidi"/>
          <w:sz w:val="24"/>
          <w:szCs w:val="24"/>
        </w:rPr>
        <w:t xml:space="preserve"> to keep </w:t>
      </w:r>
      <w:r w:rsidR="00F9062A">
        <w:rPr>
          <w:rFonts w:asciiTheme="majorBidi" w:hAnsiTheme="majorBidi" w:cstheme="majorBidi"/>
          <w:sz w:val="24"/>
          <w:szCs w:val="24"/>
        </w:rPr>
        <w:t>the Taliban</w:t>
      </w:r>
      <w:r w:rsidR="00A321CD">
        <w:rPr>
          <w:rFonts w:asciiTheme="majorBidi" w:hAnsiTheme="majorBidi" w:cstheme="majorBidi"/>
          <w:sz w:val="24"/>
          <w:szCs w:val="24"/>
        </w:rPr>
        <w:t xml:space="preserve"> from carrying out violence or persecution against </w:t>
      </w:r>
      <w:r w:rsidR="00767113">
        <w:rPr>
          <w:rFonts w:asciiTheme="majorBidi" w:hAnsiTheme="majorBidi" w:cstheme="majorBidi"/>
          <w:sz w:val="24"/>
          <w:szCs w:val="24"/>
        </w:rPr>
        <w:t>X</w:t>
      </w:r>
      <w:r w:rsidR="00A321CD">
        <w:rPr>
          <w:rFonts w:asciiTheme="majorBidi" w:hAnsiTheme="majorBidi" w:cstheme="majorBidi"/>
          <w:sz w:val="24"/>
          <w:szCs w:val="24"/>
        </w:rPr>
        <w:t>.</w:t>
      </w:r>
    </w:p>
    <w:p w14:paraId="0D9DF741" w14:textId="39A4E485" w:rsidR="002E593D" w:rsidRDefault="002E593D" w:rsidP="002E593D">
      <w:pPr>
        <w:spacing w:line="276" w:lineRule="auto"/>
        <w:rPr>
          <w:rFonts w:asciiTheme="majorBidi" w:hAnsiTheme="majorBidi" w:cstheme="majorBidi"/>
          <w:sz w:val="24"/>
          <w:szCs w:val="24"/>
        </w:rPr>
      </w:pPr>
    </w:p>
    <w:p w14:paraId="05DF9B2F" w14:textId="59D6443D" w:rsidR="000C6A4E" w:rsidRDefault="000C6A4E" w:rsidP="003759A5">
      <w:pPr>
        <w:spacing w:line="276" w:lineRule="auto"/>
        <w:ind w:firstLine="360"/>
        <w:rPr>
          <w:rFonts w:asciiTheme="majorBidi" w:hAnsiTheme="majorBidi" w:cstheme="majorBidi"/>
          <w:sz w:val="24"/>
          <w:szCs w:val="24"/>
        </w:rPr>
      </w:pPr>
      <w:r w:rsidRPr="003759A5">
        <w:rPr>
          <w:rFonts w:asciiTheme="majorBidi" w:hAnsiTheme="majorBidi" w:cstheme="majorBidi"/>
          <w:sz w:val="24"/>
          <w:szCs w:val="24"/>
        </w:rPr>
        <w:t>Past persecution creates a rebuttable presumption of future persecution</w:t>
      </w:r>
      <w:r w:rsidR="003759A5">
        <w:rPr>
          <w:rFonts w:asciiTheme="majorBidi" w:hAnsiTheme="majorBidi" w:cstheme="majorBidi"/>
          <w:sz w:val="24"/>
          <w:szCs w:val="24"/>
        </w:rPr>
        <w:t>.</w:t>
      </w:r>
      <w:r w:rsidR="00E12A63">
        <w:rPr>
          <w:rFonts w:asciiTheme="majorBidi" w:hAnsiTheme="majorBidi" w:cstheme="majorBidi"/>
          <w:sz w:val="24"/>
          <w:szCs w:val="24"/>
        </w:rPr>
        <w:t xml:space="preserve"> </w:t>
      </w:r>
      <w:r w:rsidR="00E12A63" w:rsidRPr="00E12A63">
        <w:rPr>
          <w:rFonts w:asciiTheme="majorBidi" w:hAnsiTheme="majorBidi" w:cstheme="majorBidi"/>
          <w:sz w:val="24"/>
          <w:szCs w:val="24"/>
          <w:u w:val="single"/>
        </w:rPr>
        <w:t>8 CFR 208.16(b)(1)(</w:t>
      </w:r>
      <w:proofErr w:type="spellStart"/>
      <w:r w:rsidR="00E12A63" w:rsidRPr="00E12A63">
        <w:rPr>
          <w:rFonts w:asciiTheme="majorBidi" w:hAnsiTheme="majorBidi" w:cstheme="majorBidi"/>
          <w:sz w:val="24"/>
          <w:szCs w:val="24"/>
          <w:u w:val="single"/>
        </w:rPr>
        <w:t>i</w:t>
      </w:r>
      <w:proofErr w:type="spellEnd"/>
      <w:r w:rsidR="00E12A63" w:rsidRPr="00E12A63">
        <w:rPr>
          <w:rFonts w:asciiTheme="majorBidi" w:hAnsiTheme="majorBidi" w:cstheme="majorBidi"/>
          <w:sz w:val="24"/>
          <w:szCs w:val="24"/>
          <w:u w:val="single"/>
        </w:rPr>
        <w:t>)</w:t>
      </w:r>
      <w:r w:rsidR="00E12A63">
        <w:rPr>
          <w:rFonts w:asciiTheme="majorBidi" w:hAnsiTheme="majorBidi" w:cstheme="majorBidi"/>
          <w:sz w:val="24"/>
          <w:szCs w:val="24"/>
        </w:rPr>
        <w:t>.</w:t>
      </w:r>
      <w:r w:rsidR="003759A5">
        <w:rPr>
          <w:rFonts w:asciiTheme="majorBidi" w:hAnsiTheme="majorBidi" w:cstheme="majorBidi"/>
          <w:sz w:val="24"/>
          <w:szCs w:val="24"/>
        </w:rPr>
        <w:t xml:space="preserve"> Here, </w:t>
      </w:r>
      <w:r w:rsidR="00767113">
        <w:rPr>
          <w:rFonts w:asciiTheme="majorBidi" w:hAnsiTheme="majorBidi" w:cstheme="majorBidi"/>
          <w:sz w:val="24"/>
          <w:szCs w:val="24"/>
        </w:rPr>
        <w:t>X</w:t>
      </w:r>
      <w:r w:rsidR="003759A5">
        <w:rPr>
          <w:rFonts w:asciiTheme="majorBidi" w:hAnsiTheme="majorBidi" w:cstheme="majorBidi"/>
          <w:sz w:val="24"/>
          <w:szCs w:val="24"/>
        </w:rPr>
        <w:t xml:space="preserve"> has been targeted by the Taliban in the past for his </w:t>
      </w:r>
      <w:proofErr w:type="gramStart"/>
      <w:r w:rsidR="003759A5">
        <w:rPr>
          <w:rFonts w:asciiTheme="majorBidi" w:hAnsiTheme="majorBidi" w:cstheme="majorBidi"/>
          <w:sz w:val="24"/>
          <w:szCs w:val="24"/>
        </w:rPr>
        <w:t>work, and</w:t>
      </w:r>
      <w:proofErr w:type="gramEnd"/>
      <w:r w:rsidR="003759A5">
        <w:rPr>
          <w:rFonts w:asciiTheme="majorBidi" w:hAnsiTheme="majorBidi" w:cstheme="majorBidi"/>
          <w:sz w:val="24"/>
          <w:szCs w:val="24"/>
        </w:rPr>
        <w:t xml:space="preserve"> is therefore very likely to continue to be targeted by them in the future.</w:t>
      </w:r>
    </w:p>
    <w:p w14:paraId="38F44FB4" w14:textId="668BF38E" w:rsidR="000C6A4E" w:rsidRDefault="000C6A4E" w:rsidP="002E593D">
      <w:pPr>
        <w:spacing w:line="276" w:lineRule="auto"/>
        <w:rPr>
          <w:rFonts w:asciiTheme="majorBidi" w:hAnsiTheme="majorBidi" w:cstheme="majorBidi"/>
          <w:sz w:val="24"/>
          <w:szCs w:val="24"/>
        </w:rPr>
      </w:pPr>
    </w:p>
    <w:p w14:paraId="5F3CED16" w14:textId="2BD1544D" w:rsidR="002E593D" w:rsidRDefault="00767113" w:rsidP="002E593D">
      <w:pPr>
        <w:pStyle w:val="ListParagraph"/>
        <w:numPr>
          <w:ilvl w:val="0"/>
          <w:numId w:val="1"/>
        </w:numPr>
        <w:spacing w:line="276" w:lineRule="auto"/>
        <w:rPr>
          <w:rFonts w:asciiTheme="majorBidi" w:hAnsiTheme="majorBidi" w:cstheme="majorBidi"/>
          <w:b/>
          <w:bCs/>
          <w:sz w:val="24"/>
          <w:szCs w:val="24"/>
        </w:rPr>
      </w:pPr>
      <w:r>
        <w:rPr>
          <w:rFonts w:asciiTheme="majorBidi" w:hAnsiTheme="majorBidi" w:cstheme="majorBidi"/>
          <w:b/>
          <w:bCs/>
          <w:sz w:val="24"/>
          <w:szCs w:val="24"/>
        </w:rPr>
        <w:t>X</w:t>
      </w:r>
      <w:r w:rsidR="002E593D" w:rsidRPr="002E593D">
        <w:rPr>
          <w:rFonts w:asciiTheme="majorBidi" w:hAnsiTheme="majorBidi" w:cstheme="majorBidi"/>
          <w:b/>
          <w:bCs/>
          <w:sz w:val="24"/>
          <w:szCs w:val="24"/>
        </w:rPr>
        <w:t xml:space="preserve"> has a well-founded fear of </w:t>
      </w:r>
      <w:r w:rsidR="00B97CE9">
        <w:rPr>
          <w:rFonts w:asciiTheme="majorBidi" w:hAnsiTheme="majorBidi" w:cstheme="majorBidi"/>
          <w:b/>
          <w:bCs/>
          <w:sz w:val="24"/>
          <w:szCs w:val="24"/>
        </w:rPr>
        <w:t xml:space="preserve">future </w:t>
      </w:r>
      <w:r w:rsidR="002E593D" w:rsidRPr="002E593D">
        <w:rPr>
          <w:rFonts w:asciiTheme="majorBidi" w:hAnsiTheme="majorBidi" w:cstheme="majorBidi"/>
          <w:b/>
          <w:bCs/>
          <w:sz w:val="24"/>
          <w:szCs w:val="24"/>
        </w:rPr>
        <w:t>persecution based on his political opinion and his ethnicity</w:t>
      </w:r>
    </w:p>
    <w:p w14:paraId="127E4431" w14:textId="77777777" w:rsidR="0058186B" w:rsidRDefault="0058186B" w:rsidP="0058186B">
      <w:pPr>
        <w:spacing w:line="276" w:lineRule="auto"/>
        <w:rPr>
          <w:rFonts w:asciiTheme="majorBidi" w:hAnsiTheme="majorBidi" w:cstheme="majorBidi"/>
          <w:i/>
          <w:iCs/>
          <w:sz w:val="24"/>
          <w:szCs w:val="24"/>
        </w:rPr>
      </w:pPr>
    </w:p>
    <w:p w14:paraId="658C0B5C" w14:textId="70F9B27A" w:rsidR="0058186B" w:rsidRDefault="0058186B" w:rsidP="0058186B">
      <w:pPr>
        <w:spacing w:line="276" w:lineRule="auto"/>
        <w:ind w:firstLine="360"/>
        <w:rPr>
          <w:rFonts w:asciiTheme="majorBidi" w:hAnsiTheme="majorBidi" w:cstheme="majorBidi"/>
          <w:sz w:val="24"/>
          <w:szCs w:val="24"/>
        </w:rPr>
      </w:pPr>
      <w:r w:rsidRPr="008028F7">
        <w:rPr>
          <w:rFonts w:asciiTheme="majorBidi" w:hAnsiTheme="majorBidi" w:cstheme="majorBidi"/>
          <w:sz w:val="24"/>
          <w:szCs w:val="24"/>
          <w:u w:val="single"/>
        </w:rPr>
        <w:t xml:space="preserve">Matter of </w:t>
      </w:r>
      <w:r w:rsidR="0041274E" w:rsidRPr="008028F7">
        <w:rPr>
          <w:rFonts w:asciiTheme="majorBidi" w:hAnsiTheme="majorBidi" w:cstheme="majorBidi"/>
          <w:sz w:val="24"/>
          <w:szCs w:val="24"/>
          <w:u w:val="single"/>
        </w:rPr>
        <w:t>Mogharrabi</w:t>
      </w:r>
      <w:r>
        <w:rPr>
          <w:rFonts w:asciiTheme="majorBidi" w:hAnsiTheme="majorBidi" w:cstheme="majorBidi"/>
          <w:i/>
          <w:iCs/>
          <w:sz w:val="24"/>
          <w:szCs w:val="24"/>
        </w:rPr>
        <w:t xml:space="preserve"> </w:t>
      </w:r>
      <w:r>
        <w:rPr>
          <w:rFonts w:asciiTheme="majorBidi" w:hAnsiTheme="majorBidi" w:cstheme="majorBidi"/>
          <w:sz w:val="24"/>
          <w:szCs w:val="24"/>
        </w:rPr>
        <w:t>established both a subjective and an objective standard for the “well-founded fear” requirement, a stance which has been adopted by the Second Circuit (</w:t>
      </w:r>
      <w:r w:rsidRPr="0058186B">
        <w:rPr>
          <w:rFonts w:asciiTheme="majorBidi" w:hAnsiTheme="majorBidi" w:cstheme="majorBidi"/>
          <w:sz w:val="24"/>
          <w:szCs w:val="24"/>
        </w:rPr>
        <w:t>19 I&amp;N 439</w:t>
      </w:r>
      <w:r>
        <w:rPr>
          <w:rFonts w:asciiTheme="majorBidi" w:hAnsiTheme="majorBidi" w:cstheme="majorBidi"/>
          <w:sz w:val="24"/>
          <w:szCs w:val="24"/>
        </w:rPr>
        <w:t>). Mr. Ahmad has a genuine and objectively reasonable fear of persecution should he return to Afghanistan.</w:t>
      </w:r>
    </w:p>
    <w:p w14:paraId="10ED2492" w14:textId="74A0A045" w:rsidR="008028F7" w:rsidRDefault="008028F7" w:rsidP="0058186B">
      <w:pPr>
        <w:spacing w:line="276" w:lineRule="auto"/>
        <w:ind w:firstLine="360"/>
        <w:rPr>
          <w:rFonts w:asciiTheme="majorBidi" w:hAnsiTheme="majorBidi" w:cstheme="majorBidi"/>
          <w:sz w:val="24"/>
          <w:szCs w:val="24"/>
        </w:rPr>
      </w:pPr>
    </w:p>
    <w:p w14:paraId="51316FDA" w14:textId="019EF504" w:rsidR="008028F7" w:rsidRDefault="008028F7" w:rsidP="0058186B">
      <w:pPr>
        <w:spacing w:line="276" w:lineRule="auto"/>
        <w:ind w:firstLine="360"/>
        <w:rPr>
          <w:rFonts w:asciiTheme="majorBidi" w:hAnsiTheme="majorBidi" w:cstheme="majorBidi"/>
          <w:sz w:val="24"/>
          <w:szCs w:val="24"/>
        </w:rPr>
      </w:pPr>
      <w:r w:rsidRPr="008028F7">
        <w:rPr>
          <w:rFonts w:asciiTheme="majorBidi" w:hAnsiTheme="majorBidi" w:cstheme="majorBidi"/>
          <w:sz w:val="24"/>
          <w:szCs w:val="24"/>
        </w:rPr>
        <w:t xml:space="preserve">In </w:t>
      </w:r>
      <w:r w:rsidRPr="008028F7">
        <w:rPr>
          <w:rFonts w:asciiTheme="majorBidi" w:hAnsiTheme="majorBidi" w:cstheme="majorBidi"/>
          <w:sz w:val="24"/>
          <w:szCs w:val="24"/>
          <w:u w:val="single"/>
        </w:rPr>
        <w:t>In re O-Z- &amp; I-N-</w:t>
      </w:r>
      <w:r w:rsidR="00CC0C41">
        <w:rPr>
          <w:rFonts w:asciiTheme="majorBidi" w:hAnsiTheme="majorBidi" w:cstheme="majorBidi"/>
          <w:sz w:val="24"/>
          <w:szCs w:val="24"/>
          <w:u w:val="single"/>
        </w:rPr>
        <w:t xml:space="preserve"> </w:t>
      </w:r>
      <w:r w:rsidR="00CC0C41" w:rsidRPr="008028F7">
        <w:rPr>
          <w:rFonts w:asciiTheme="majorBidi" w:hAnsiTheme="majorBidi" w:cstheme="majorBidi"/>
          <w:sz w:val="24"/>
          <w:szCs w:val="24"/>
        </w:rPr>
        <w:t xml:space="preserve">22 I. &amp; N. Dec. 23 </w:t>
      </w:r>
      <w:r w:rsidR="00CC0C41">
        <w:rPr>
          <w:rFonts w:asciiTheme="majorBidi" w:hAnsiTheme="majorBidi" w:cstheme="majorBidi"/>
          <w:sz w:val="24"/>
          <w:szCs w:val="24"/>
        </w:rPr>
        <w:t>(</w:t>
      </w:r>
      <w:r w:rsidR="00CC0C41" w:rsidRPr="008028F7">
        <w:rPr>
          <w:rFonts w:asciiTheme="majorBidi" w:hAnsiTheme="majorBidi" w:cstheme="majorBidi"/>
          <w:sz w:val="24"/>
          <w:szCs w:val="24"/>
        </w:rPr>
        <w:t>B.I.A. April 2, 1998</w:t>
      </w:r>
      <w:r w:rsidR="00CC0C41">
        <w:rPr>
          <w:rFonts w:asciiTheme="majorBidi" w:hAnsiTheme="majorBidi" w:cstheme="majorBidi"/>
          <w:sz w:val="24"/>
          <w:szCs w:val="24"/>
        </w:rPr>
        <w:t>)</w:t>
      </w:r>
      <w:r w:rsidRPr="008028F7">
        <w:rPr>
          <w:rFonts w:asciiTheme="majorBidi" w:hAnsiTheme="majorBidi" w:cstheme="majorBidi"/>
          <w:sz w:val="24"/>
          <w:szCs w:val="24"/>
        </w:rPr>
        <w:t xml:space="preserve">, the BIA cited the 9th Circuit case of </w:t>
      </w:r>
      <w:r w:rsidRPr="008028F7">
        <w:rPr>
          <w:rFonts w:asciiTheme="majorBidi" w:hAnsiTheme="majorBidi" w:cstheme="majorBidi"/>
          <w:sz w:val="24"/>
          <w:szCs w:val="24"/>
          <w:u w:val="single"/>
        </w:rPr>
        <w:t>Singh v. INS</w:t>
      </w:r>
      <w:r w:rsidR="004E24F2">
        <w:rPr>
          <w:rFonts w:asciiTheme="majorBidi" w:hAnsiTheme="majorBidi" w:cstheme="majorBidi"/>
          <w:sz w:val="24"/>
          <w:szCs w:val="24"/>
          <w:u w:val="single"/>
        </w:rPr>
        <w:t xml:space="preserve"> </w:t>
      </w:r>
      <w:r w:rsidR="004E24F2" w:rsidRPr="008028F7">
        <w:rPr>
          <w:rFonts w:asciiTheme="majorBidi" w:hAnsiTheme="majorBidi" w:cstheme="majorBidi"/>
          <w:sz w:val="24"/>
          <w:szCs w:val="24"/>
        </w:rPr>
        <w:t xml:space="preserve">94 F3d 1353 </w:t>
      </w:r>
      <w:r w:rsidR="004E24F2">
        <w:rPr>
          <w:rFonts w:asciiTheme="majorBidi" w:hAnsiTheme="majorBidi" w:cstheme="majorBidi"/>
          <w:sz w:val="24"/>
          <w:szCs w:val="24"/>
        </w:rPr>
        <w:t>(</w:t>
      </w:r>
      <w:r w:rsidR="004E24F2" w:rsidRPr="008028F7">
        <w:rPr>
          <w:rFonts w:asciiTheme="majorBidi" w:hAnsiTheme="majorBidi" w:cstheme="majorBidi"/>
          <w:sz w:val="24"/>
          <w:szCs w:val="24"/>
        </w:rPr>
        <w:t>9th Cir 1996</w:t>
      </w:r>
      <w:r w:rsidR="004E24F2">
        <w:rPr>
          <w:rFonts w:asciiTheme="majorBidi" w:hAnsiTheme="majorBidi" w:cstheme="majorBidi"/>
          <w:sz w:val="24"/>
          <w:szCs w:val="24"/>
        </w:rPr>
        <w:t>)</w:t>
      </w:r>
      <w:r w:rsidRPr="008028F7">
        <w:rPr>
          <w:rFonts w:asciiTheme="majorBidi" w:hAnsiTheme="majorBidi" w:cstheme="majorBidi"/>
          <w:sz w:val="24"/>
          <w:szCs w:val="24"/>
        </w:rPr>
        <w:t xml:space="preserve">, wherein the Court affirmed that “persecution meted out by groups that the government is </w:t>
      </w:r>
      <w:r w:rsidRPr="00300517">
        <w:rPr>
          <w:rFonts w:asciiTheme="majorBidi" w:hAnsiTheme="majorBidi" w:cstheme="majorBidi"/>
          <w:i/>
          <w:iCs/>
          <w:sz w:val="24"/>
          <w:szCs w:val="24"/>
        </w:rPr>
        <w:t>unable</w:t>
      </w:r>
      <w:r w:rsidRPr="008028F7">
        <w:rPr>
          <w:rFonts w:asciiTheme="majorBidi" w:hAnsiTheme="majorBidi" w:cstheme="majorBidi"/>
          <w:sz w:val="24"/>
          <w:szCs w:val="24"/>
        </w:rPr>
        <w:t xml:space="preserve"> or </w:t>
      </w:r>
      <w:r w:rsidRPr="00300517">
        <w:rPr>
          <w:rFonts w:asciiTheme="majorBidi" w:hAnsiTheme="majorBidi" w:cstheme="majorBidi"/>
          <w:i/>
          <w:iCs/>
          <w:sz w:val="24"/>
          <w:szCs w:val="24"/>
        </w:rPr>
        <w:t>unwilling</w:t>
      </w:r>
      <w:r w:rsidRPr="008028F7">
        <w:rPr>
          <w:rFonts w:asciiTheme="majorBidi" w:hAnsiTheme="majorBidi" w:cstheme="majorBidi"/>
          <w:sz w:val="24"/>
          <w:szCs w:val="24"/>
        </w:rPr>
        <w:t xml:space="preserve"> to control constitutes persecution under the Act.” (</w:t>
      </w:r>
      <w:proofErr w:type="gramStart"/>
      <w:r w:rsidRPr="008028F7">
        <w:rPr>
          <w:rFonts w:asciiTheme="majorBidi" w:hAnsiTheme="majorBidi" w:cstheme="majorBidi"/>
          <w:sz w:val="24"/>
          <w:szCs w:val="24"/>
        </w:rPr>
        <w:t>emphasis</w:t>
      </w:r>
      <w:proofErr w:type="gramEnd"/>
      <w:r w:rsidRPr="008028F7">
        <w:rPr>
          <w:rFonts w:asciiTheme="majorBidi" w:hAnsiTheme="majorBidi" w:cstheme="majorBidi"/>
          <w:sz w:val="24"/>
          <w:szCs w:val="24"/>
        </w:rPr>
        <w:t xml:space="preserve"> added). </w:t>
      </w:r>
    </w:p>
    <w:p w14:paraId="4A2A5306" w14:textId="77777777" w:rsidR="00F140F4" w:rsidRDefault="00F140F4" w:rsidP="0058186B">
      <w:pPr>
        <w:spacing w:line="276" w:lineRule="auto"/>
        <w:ind w:firstLine="360"/>
        <w:rPr>
          <w:rFonts w:asciiTheme="majorBidi" w:hAnsiTheme="majorBidi" w:cstheme="majorBidi"/>
          <w:sz w:val="24"/>
          <w:szCs w:val="24"/>
        </w:rPr>
      </w:pPr>
    </w:p>
    <w:p w14:paraId="45104E93" w14:textId="2F529129" w:rsidR="001779B3" w:rsidRDefault="001779B3" w:rsidP="0058186B">
      <w:pPr>
        <w:spacing w:line="276" w:lineRule="auto"/>
        <w:ind w:firstLine="360"/>
        <w:rPr>
          <w:rFonts w:asciiTheme="majorBidi" w:hAnsiTheme="majorBidi" w:cstheme="majorBidi"/>
          <w:sz w:val="24"/>
          <w:szCs w:val="24"/>
        </w:rPr>
      </w:pPr>
      <w:r>
        <w:rPr>
          <w:rFonts w:asciiTheme="majorBidi" w:hAnsiTheme="majorBidi" w:cstheme="majorBidi"/>
          <w:sz w:val="24"/>
          <w:szCs w:val="24"/>
        </w:rPr>
        <w:tab/>
        <w:t xml:space="preserve">The facts below illustrate how </w:t>
      </w:r>
      <w:r w:rsidR="00767113">
        <w:rPr>
          <w:rFonts w:asciiTheme="majorBidi" w:hAnsiTheme="majorBidi" w:cstheme="majorBidi"/>
          <w:sz w:val="24"/>
          <w:szCs w:val="24"/>
        </w:rPr>
        <w:t>X</w:t>
      </w:r>
      <w:r>
        <w:rPr>
          <w:rFonts w:asciiTheme="majorBidi" w:hAnsiTheme="majorBidi" w:cstheme="majorBidi"/>
          <w:sz w:val="24"/>
          <w:szCs w:val="24"/>
        </w:rPr>
        <w:t>’s case aligns with the</w:t>
      </w:r>
      <w:r w:rsidR="00C32A0E">
        <w:rPr>
          <w:rFonts w:asciiTheme="majorBidi" w:hAnsiTheme="majorBidi" w:cstheme="majorBidi"/>
          <w:sz w:val="24"/>
          <w:szCs w:val="24"/>
        </w:rPr>
        <w:t>se</w:t>
      </w:r>
      <w:r>
        <w:rPr>
          <w:rFonts w:asciiTheme="majorBidi" w:hAnsiTheme="majorBidi" w:cstheme="majorBidi"/>
          <w:sz w:val="24"/>
          <w:szCs w:val="24"/>
        </w:rPr>
        <w:t xml:space="preserve"> legal precedent</w:t>
      </w:r>
      <w:r w:rsidR="00C32A0E">
        <w:rPr>
          <w:rFonts w:asciiTheme="majorBidi" w:hAnsiTheme="majorBidi" w:cstheme="majorBidi"/>
          <w:sz w:val="24"/>
          <w:szCs w:val="24"/>
        </w:rPr>
        <w:t>s</w:t>
      </w:r>
      <w:r>
        <w:rPr>
          <w:rFonts w:asciiTheme="majorBidi" w:hAnsiTheme="majorBidi" w:cstheme="majorBidi"/>
          <w:sz w:val="24"/>
          <w:szCs w:val="24"/>
        </w:rPr>
        <w:t xml:space="preserve"> and requirements for asylum.</w:t>
      </w:r>
    </w:p>
    <w:p w14:paraId="63A6AED9" w14:textId="5919D3F8" w:rsidR="0058186B" w:rsidRPr="0058186B" w:rsidRDefault="0058186B" w:rsidP="0058186B">
      <w:pPr>
        <w:spacing w:line="276" w:lineRule="auto"/>
        <w:rPr>
          <w:rFonts w:asciiTheme="majorBidi" w:hAnsiTheme="majorBidi" w:cstheme="majorBidi"/>
          <w:b/>
          <w:bCs/>
          <w:sz w:val="24"/>
          <w:szCs w:val="24"/>
        </w:rPr>
      </w:pPr>
    </w:p>
    <w:p w14:paraId="01DD9DD4" w14:textId="110ABAA3" w:rsidR="00B97CE9" w:rsidRPr="00B97CE9" w:rsidRDefault="00B97CE9" w:rsidP="00B97CE9">
      <w:pPr>
        <w:pStyle w:val="ListParagraph"/>
        <w:numPr>
          <w:ilvl w:val="0"/>
          <w:numId w:val="2"/>
        </w:numPr>
        <w:spacing w:line="276" w:lineRule="auto"/>
        <w:rPr>
          <w:rFonts w:asciiTheme="majorBidi" w:hAnsiTheme="majorBidi" w:cstheme="majorBidi"/>
          <w:b/>
          <w:bCs/>
          <w:sz w:val="24"/>
          <w:szCs w:val="24"/>
        </w:rPr>
      </w:pPr>
      <w:r>
        <w:rPr>
          <w:rFonts w:asciiTheme="majorBidi" w:hAnsiTheme="majorBidi" w:cstheme="majorBidi"/>
          <w:b/>
          <w:bCs/>
          <w:sz w:val="24"/>
          <w:szCs w:val="24"/>
        </w:rPr>
        <w:t>Political opinion</w:t>
      </w:r>
    </w:p>
    <w:p w14:paraId="7C0817D1" w14:textId="32A8865F" w:rsidR="002E593D" w:rsidRDefault="002E593D" w:rsidP="002E593D">
      <w:pPr>
        <w:spacing w:line="276" w:lineRule="auto"/>
        <w:rPr>
          <w:rFonts w:asciiTheme="majorBidi" w:hAnsiTheme="majorBidi" w:cstheme="majorBidi"/>
          <w:sz w:val="24"/>
          <w:szCs w:val="24"/>
        </w:rPr>
      </w:pPr>
    </w:p>
    <w:p w14:paraId="0637AD80" w14:textId="15672E37" w:rsidR="002E593D" w:rsidRDefault="00767113" w:rsidP="002E593D">
      <w:pPr>
        <w:spacing w:line="276" w:lineRule="auto"/>
        <w:ind w:firstLine="360"/>
        <w:rPr>
          <w:rFonts w:asciiTheme="majorBidi" w:hAnsiTheme="majorBidi" w:cstheme="majorBidi"/>
          <w:sz w:val="24"/>
          <w:szCs w:val="24"/>
        </w:rPr>
      </w:pPr>
      <w:r>
        <w:rPr>
          <w:rFonts w:asciiTheme="majorBidi" w:hAnsiTheme="majorBidi" w:cstheme="majorBidi"/>
          <w:sz w:val="24"/>
          <w:szCs w:val="24"/>
        </w:rPr>
        <w:t>X</w:t>
      </w:r>
      <w:r w:rsidR="002E593D">
        <w:rPr>
          <w:rFonts w:asciiTheme="majorBidi" w:hAnsiTheme="majorBidi" w:cstheme="majorBidi"/>
          <w:sz w:val="24"/>
          <w:szCs w:val="24"/>
        </w:rPr>
        <w:t xml:space="preserve"> fears reasonably that the Taliban government of Afghanistan will subject him to torture and </w:t>
      </w:r>
      <w:r w:rsidR="00111124">
        <w:rPr>
          <w:rFonts w:asciiTheme="majorBidi" w:hAnsiTheme="majorBidi" w:cstheme="majorBidi"/>
          <w:sz w:val="24"/>
          <w:szCs w:val="24"/>
        </w:rPr>
        <w:t>likely</w:t>
      </w:r>
      <w:r w:rsidR="002E593D">
        <w:rPr>
          <w:rFonts w:asciiTheme="majorBidi" w:hAnsiTheme="majorBidi" w:cstheme="majorBidi"/>
          <w:sz w:val="24"/>
          <w:szCs w:val="24"/>
        </w:rPr>
        <w:t xml:space="preserve"> death if he returns to Afghanistan. In the </w:t>
      </w:r>
      <w:r w:rsidR="008115B0">
        <w:rPr>
          <w:rFonts w:asciiTheme="majorBidi" w:hAnsiTheme="majorBidi" w:cstheme="majorBidi"/>
          <w:sz w:val="24"/>
          <w:szCs w:val="24"/>
        </w:rPr>
        <w:t>months since the Taliban took control of Afghanistan, they have shown a pattern of reprisal attacks against former members of the democratic Afghan government, particularly those in the security sector</w:t>
      </w:r>
      <w:r w:rsidR="006B30E0">
        <w:rPr>
          <w:rFonts w:asciiTheme="majorBidi" w:hAnsiTheme="majorBidi" w:cstheme="majorBidi"/>
          <w:sz w:val="24"/>
          <w:szCs w:val="24"/>
        </w:rPr>
        <w:t xml:space="preserve"> (</w:t>
      </w:r>
      <w:r w:rsidR="006B30E0" w:rsidRPr="006B30E0">
        <w:rPr>
          <w:rFonts w:asciiTheme="majorBidi" w:hAnsiTheme="majorBidi" w:cstheme="majorBidi"/>
          <w:i/>
          <w:iCs/>
          <w:sz w:val="24"/>
          <w:szCs w:val="24"/>
        </w:rPr>
        <w:t>See</w:t>
      </w:r>
      <w:r w:rsidR="006B30E0">
        <w:rPr>
          <w:rFonts w:asciiTheme="majorBidi" w:hAnsiTheme="majorBidi" w:cstheme="majorBidi"/>
          <w:sz w:val="24"/>
          <w:szCs w:val="24"/>
        </w:rPr>
        <w:t xml:space="preserve"> </w:t>
      </w:r>
      <w:r w:rsidR="00E11983">
        <w:rPr>
          <w:rFonts w:asciiTheme="majorBidi" w:hAnsiTheme="majorBidi" w:cstheme="majorBidi"/>
          <w:sz w:val="24"/>
          <w:szCs w:val="24"/>
        </w:rPr>
        <w:t>Exhibits</w:t>
      </w:r>
      <w:r w:rsidR="006B30E0">
        <w:rPr>
          <w:rFonts w:asciiTheme="majorBidi" w:hAnsiTheme="majorBidi" w:cstheme="majorBidi"/>
          <w:sz w:val="24"/>
          <w:szCs w:val="24"/>
        </w:rPr>
        <w:t xml:space="preserve"> </w:t>
      </w:r>
      <w:r w:rsidR="001C2DEE">
        <w:rPr>
          <w:rFonts w:asciiTheme="majorBidi" w:hAnsiTheme="majorBidi" w:cstheme="majorBidi"/>
          <w:sz w:val="24"/>
          <w:szCs w:val="24"/>
        </w:rPr>
        <w:t xml:space="preserve">DD [pg. 6], </w:t>
      </w:r>
      <w:r w:rsidR="006B30E0">
        <w:rPr>
          <w:rFonts w:asciiTheme="majorBidi" w:hAnsiTheme="majorBidi" w:cstheme="majorBidi"/>
          <w:sz w:val="24"/>
          <w:szCs w:val="24"/>
        </w:rPr>
        <w:t>Q and R)</w:t>
      </w:r>
      <w:r w:rsidR="008115B0">
        <w:rPr>
          <w:rFonts w:asciiTheme="majorBidi" w:hAnsiTheme="majorBidi" w:cstheme="majorBidi"/>
          <w:sz w:val="24"/>
          <w:szCs w:val="24"/>
        </w:rPr>
        <w:t xml:space="preserve">. </w:t>
      </w:r>
      <w:proofErr w:type="gramStart"/>
      <w:r w:rsidR="008115B0">
        <w:rPr>
          <w:rFonts w:asciiTheme="majorBidi" w:hAnsiTheme="majorBidi" w:cstheme="majorBidi"/>
          <w:sz w:val="24"/>
          <w:szCs w:val="24"/>
        </w:rPr>
        <w:t xml:space="preserve">As a former member of </w:t>
      </w:r>
      <w:r>
        <w:rPr>
          <w:rFonts w:asciiTheme="majorBidi" w:hAnsiTheme="majorBidi" w:cstheme="majorBidi"/>
          <w:sz w:val="24"/>
          <w:szCs w:val="24"/>
        </w:rPr>
        <w:t>Government Office</w:t>
      </w:r>
      <w:r w:rsidR="00111124">
        <w:rPr>
          <w:rFonts w:asciiTheme="majorBidi" w:hAnsiTheme="majorBidi" w:cstheme="majorBidi"/>
          <w:sz w:val="24"/>
          <w:szCs w:val="24"/>
        </w:rPr>
        <w:t xml:space="preserve"> (</w:t>
      </w:r>
      <w:r w:rsidR="00B97CE9">
        <w:rPr>
          <w:rFonts w:asciiTheme="majorBidi" w:hAnsiTheme="majorBidi" w:cstheme="majorBidi"/>
          <w:i/>
          <w:iCs/>
          <w:sz w:val="24"/>
          <w:szCs w:val="24"/>
        </w:rPr>
        <w:t xml:space="preserve">See </w:t>
      </w:r>
      <w:r w:rsidR="00E11983">
        <w:rPr>
          <w:rFonts w:asciiTheme="majorBidi" w:hAnsiTheme="majorBidi" w:cstheme="majorBidi"/>
          <w:sz w:val="24"/>
          <w:szCs w:val="24"/>
        </w:rPr>
        <w:t>Exhibits</w:t>
      </w:r>
      <w:r w:rsidR="00C32A0E">
        <w:rPr>
          <w:rFonts w:asciiTheme="majorBidi" w:hAnsiTheme="majorBidi" w:cstheme="majorBidi"/>
          <w:sz w:val="24"/>
          <w:szCs w:val="24"/>
        </w:rPr>
        <w:t xml:space="preserve"> D, J</w:t>
      </w:r>
      <w:r w:rsidR="00B97CE9">
        <w:rPr>
          <w:rFonts w:asciiTheme="majorBidi" w:hAnsiTheme="majorBidi" w:cstheme="majorBidi"/>
          <w:sz w:val="24"/>
          <w:szCs w:val="24"/>
        </w:rPr>
        <w:t xml:space="preserve"> and </w:t>
      </w:r>
      <w:r w:rsidR="00C32A0E">
        <w:rPr>
          <w:rFonts w:asciiTheme="majorBidi" w:hAnsiTheme="majorBidi" w:cstheme="majorBidi"/>
          <w:sz w:val="24"/>
          <w:szCs w:val="24"/>
        </w:rPr>
        <w:t>M</w:t>
      </w:r>
      <w:r w:rsidR="00111124">
        <w:rPr>
          <w:rFonts w:asciiTheme="majorBidi" w:hAnsiTheme="majorBidi" w:cstheme="majorBidi"/>
          <w:sz w:val="24"/>
          <w:szCs w:val="24"/>
        </w:rPr>
        <w:t>)</w:t>
      </w:r>
      <w:r w:rsidR="008115B0">
        <w:rPr>
          <w:rFonts w:asciiTheme="majorBidi" w:hAnsiTheme="majorBidi" w:cstheme="majorBidi"/>
          <w:sz w:val="24"/>
          <w:szCs w:val="24"/>
        </w:rPr>
        <w:t>, whose duties</w:t>
      </w:r>
      <w:proofErr w:type="gramEnd"/>
      <w:r w:rsidR="008115B0">
        <w:rPr>
          <w:rFonts w:asciiTheme="majorBidi" w:hAnsiTheme="majorBidi" w:cstheme="majorBidi"/>
          <w:sz w:val="24"/>
          <w:szCs w:val="24"/>
        </w:rPr>
        <w:t xml:space="preserve"> included government resistance against the Taliban insurgency, </w:t>
      </w:r>
      <w:r>
        <w:rPr>
          <w:rFonts w:asciiTheme="majorBidi" w:hAnsiTheme="majorBidi" w:cstheme="majorBidi"/>
          <w:sz w:val="24"/>
          <w:szCs w:val="24"/>
        </w:rPr>
        <w:t>X</w:t>
      </w:r>
      <w:r w:rsidR="008115B0">
        <w:rPr>
          <w:rFonts w:asciiTheme="majorBidi" w:hAnsiTheme="majorBidi" w:cstheme="majorBidi"/>
          <w:sz w:val="24"/>
          <w:szCs w:val="24"/>
        </w:rPr>
        <w:t xml:space="preserve"> is at risk of being a victim of such a reprisal attack.</w:t>
      </w:r>
    </w:p>
    <w:p w14:paraId="43963D14" w14:textId="7319ACF4" w:rsidR="008115B0" w:rsidRDefault="008115B0" w:rsidP="002E593D">
      <w:pPr>
        <w:spacing w:line="276" w:lineRule="auto"/>
        <w:ind w:firstLine="360"/>
        <w:rPr>
          <w:rFonts w:asciiTheme="majorBidi" w:hAnsiTheme="majorBidi" w:cstheme="majorBidi"/>
          <w:sz w:val="24"/>
          <w:szCs w:val="24"/>
        </w:rPr>
      </w:pPr>
    </w:p>
    <w:p w14:paraId="3B0CFEFB" w14:textId="6BC2C812" w:rsidR="00B62D71" w:rsidRDefault="00B62D71" w:rsidP="002E593D">
      <w:pPr>
        <w:spacing w:line="276" w:lineRule="auto"/>
        <w:ind w:firstLine="360"/>
        <w:rPr>
          <w:rFonts w:asciiTheme="majorBidi" w:hAnsiTheme="majorBidi" w:cstheme="majorBidi"/>
          <w:sz w:val="24"/>
          <w:szCs w:val="24"/>
        </w:rPr>
      </w:pPr>
      <w:r>
        <w:rPr>
          <w:rFonts w:asciiTheme="majorBidi" w:hAnsiTheme="majorBidi" w:cstheme="majorBidi"/>
          <w:sz w:val="24"/>
          <w:szCs w:val="24"/>
        </w:rPr>
        <w:t xml:space="preserve">Furthermore, Talibs from </w:t>
      </w:r>
      <w:r w:rsidR="00767113">
        <w:rPr>
          <w:rFonts w:asciiTheme="majorBidi" w:hAnsiTheme="majorBidi" w:cstheme="majorBidi"/>
          <w:sz w:val="24"/>
          <w:szCs w:val="24"/>
        </w:rPr>
        <w:t>X</w:t>
      </w:r>
      <w:r>
        <w:rPr>
          <w:rFonts w:asciiTheme="majorBidi" w:hAnsiTheme="majorBidi" w:cstheme="majorBidi"/>
          <w:sz w:val="24"/>
          <w:szCs w:val="24"/>
        </w:rPr>
        <w:t>’s hometow</w:t>
      </w:r>
      <w:r w:rsidR="00767113">
        <w:rPr>
          <w:rFonts w:asciiTheme="majorBidi" w:hAnsiTheme="majorBidi" w:cstheme="majorBidi"/>
          <w:sz w:val="24"/>
          <w:szCs w:val="24"/>
        </w:rPr>
        <w:t>n</w:t>
      </w:r>
      <w:r>
        <w:rPr>
          <w:rFonts w:asciiTheme="majorBidi" w:hAnsiTheme="majorBidi" w:cstheme="majorBidi"/>
          <w:sz w:val="24"/>
          <w:szCs w:val="24"/>
        </w:rPr>
        <w:t xml:space="preserve">, who were familiar with him and his civil engagement work prior to university may see this as the ideal opportunity for reprisal violence. </w:t>
      </w:r>
      <w:r w:rsidR="00F140F4">
        <w:rPr>
          <w:rFonts w:asciiTheme="majorBidi" w:hAnsiTheme="majorBidi" w:cstheme="majorBidi"/>
          <w:sz w:val="24"/>
          <w:szCs w:val="24"/>
        </w:rPr>
        <w:t xml:space="preserve">Since August 2021, </w:t>
      </w:r>
      <w:r w:rsidR="00767113">
        <w:rPr>
          <w:rFonts w:asciiTheme="majorBidi" w:hAnsiTheme="majorBidi" w:cstheme="majorBidi"/>
          <w:sz w:val="24"/>
          <w:szCs w:val="24"/>
        </w:rPr>
        <w:t>X</w:t>
      </w:r>
      <w:r>
        <w:rPr>
          <w:rFonts w:asciiTheme="majorBidi" w:hAnsiTheme="majorBidi" w:cstheme="majorBidi"/>
          <w:sz w:val="24"/>
          <w:szCs w:val="24"/>
        </w:rPr>
        <w:t xml:space="preserve">’s family home in </w:t>
      </w:r>
      <w:r w:rsidR="00767113">
        <w:rPr>
          <w:rFonts w:asciiTheme="majorBidi" w:hAnsiTheme="majorBidi" w:cstheme="majorBidi"/>
          <w:sz w:val="24"/>
          <w:szCs w:val="24"/>
        </w:rPr>
        <w:t>Town</w:t>
      </w:r>
      <w:r>
        <w:rPr>
          <w:rFonts w:asciiTheme="majorBidi" w:hAnsiTheme="majorBidi" w:cstheme="majorBidi"/>
          <w:sz w:val="24"/>
          <w:szCs w:val="24"/>
        </w:rPr>
        <w:t xml:space="preserve"> has been raided twice by the Taliban, and approximately 3 hectares of their land was taken from them and given to a Talib fighter. </w:t>
      </w:r>
      <w:r w:rsidR="00767113">
        <w:rPr>
          <w:rFonts w:asciiTheme="majorBidi" w:hAnsiTheme="majorBidi" w:cstheme="majorBidi"/>
          <w:sz w:val="24"/>
          <w:szCs w:val="24"/>
        </w:rPr>
        <w:t>X</w:t>
      </w:r>
      <w:r>
        <w:rPr>
          <w:rFonts w:asciiTheme="majorBidi" w:hAnsiTheme="majorBidi" w:cstheme="majorBidi"/>
          <w:sz w:val="24"/>
          <w:szCs w:val="24"/>
        </w:rPr>
        <w:t>’s sister, who currently lives in the home with her husband and children, was told that “[</w:t>
      </w:r>
      <w:r w:rsidR="00767113">
        <w:rPr>
          <w:rFonts w:asciiTheme="majorBidi" w:hAnsiTheme="majorBidi" w:cstheme="majorBidi"/>
          <w:sz w:val="24"/>
          <w:szCs w:val="24"/>
        </w:rPr>
        <w:t>X</w:t>
      </w:r>
      <w:r>
        <w:rPr>
          <w:rFonts w:asciiTheme="majorBidi" w:hAnsiTheme="majorBidi" w:cstheme="majorBidi"/>
          <w:sz w:val="24"/>
          <w:szCs w:val="24"/>
        </w:rPr>
        <w:t xml:space="preserve">] </w:t>
      </w:r>
      <w:r w:rsidRPr="00B62D71">
        <w:rPr>
          <w:rFonts w:asciiTheme="majorBidi" w:hAnsiTheme="majorBidi" w:cstheme="majorBidi"/>
          <w:sz w:val="24"/>
          <w:szCs w:val="24"/>
        </w:rPr>
        <w:t>is welcome to return and get back his land</w:t>
      </w:r>
      <w:r>
        <w:rPr>
          <w:rFonts w:asciiTheme="majorBidi" w:hAnsiTheme="majorBidi" w:cstheme="majorBidi"/>
          <w:sz w:val="24"/>
          <w:szCs w:val="24"/>
        </w:rPr>
        <w:t>.”</w:t>
      </w:r>
      <w:r w:rsidR="00214C78">
        <w:rPr>
          <w:rFonts w:asciiTheme="majorBidi" w:hAnsiTheme="majorBidi" w:cstheme="majorBidi"/>
          <w:sz w:val="24"/>
          <w:szCs w:val="24"/>
        </w:rPr>
        <w:t xml:space="preserve"> (</w:t>
      </w:r>
      <w:r w:rsidR="00214C78" w:rsidRPr="00214C78">
        <w:rPr>
          <w:rFonts w:asciiTheme="majorBidi" w:hAnsiTheme="majorBidi" w:cstheme="majorBidi"/>
          <w:i/>
          <w:iCs/>
          <w:sz w:val="24"/>
          <w:szCs w:val="24"/>
        </w:rPr>
        <w:t>See</w:t>
      </w:r>
      <w:r w:rsidR="00214C78">
        <w:rPr>
          <w:rFonts w:asciiTheme="majorBidi" w:hAnsiTheme="majorBidi" w:cstheme="majorBidi"/>
          <w:sz w:val="24"/>
          <w:szCs w:val="24"/>
        </w:rPr>
        <w:t xml:space="preserve"> </w:t>
      </w:r>
      <w:r w:rsidR="00E11983">
        <w:rPr>
          <w:rFonts w:asciiTheme="majorBidi" w:hAnsiTheme="majorBidi" w:cstheme="majorBidi"/>
          <w:sz w:val="24"/>
          <w:szCs w:val="24"/>
        </w:rPr>
        <w:t>Exhibits</w:t>
      </w:r>
      <w:r w:rsidR="00214C78">
        <w:rPr>
          <w:rFonts w:asciiTheme="majorBidi" w:hAnsiTheme="majorBidi" w:cstheme="majorBidi"/>
          <w:sz w:val="24"/>
          <w:szCs w:val="24"/>
        </w:rPr>
        <w:t xml:space="preserve"> E and L).</w:t>
      </w:r>
    </w:p>
    <w:p w14:paraId="21452969" w14:textId="755271FD" w:rsidR="00E11983" w:rsidRDefault="00E11983" w:rsidP="002E593D">
      <w:pPr>
        <w:spacing w:line="276" w:lineRule="auto"/>
        <w:ind w:firstLine="360"/>
        <w:rPr>
          <w:rFonts w:asciiTheme="majorBidi" w:hAnsiTheme="majorBidi" w:cstheme="majorBidi"/>
          <w:sz w:val="24"/>
          <w:szCs w:val="24"/>
        </w:rPr>
      </w:pPr>
    </w:p>
    <w:p w14:paraId="76EBF6BC" w14:textId="64FA071D" w:rsidR="00E11983" w:rsidRPr="00B819A4" w:rsidRDefault="00767113" w:rsidP="002E593D">
      <w:pPr>
        <w:spacing w:line="276" w:lineRule="auto"/>
        <w:ind w:firstLine="360"/>
        <w:rPr>
          <w:rFonts w:asciiTheme="majorBidi" w:hAnsiTheme="majorBidi" w:cstheme="majorBidi"/>
          <w:sz w:val="24"/>
          <w:szCs w:val="24"/>
        </w:rPr>
      </w:pPr>
      <w:r>
        <w:rPr>
          <w:rFonts w:asciiTheme="majorBidi" w:hAnsiTheme="majorBidi" w:cstheme="majorBidi"/>
          <w:sz w:val="24"/>
          <w:szCs w:val="24"/>
        </w:rPr>
        <w:t>X</w:t>
      </w:r>
      <w:r w:rsidR="00E11983">
        <w:rPr>
          <w:rFonts w:asciiTheme="majorBidi" w:hAnsiTheme="majorBidi" w:cstheme="majorBidi"/>
          <w:sz w:val="24"/>
          <w:szCs w:val="24"/>
        </w:rPr>
        <w:t xml:space="preserve">’s American colleagues are aware of the </w:t>
      </w:r>
      <w:proofErr w:type="gramStart"/>
      <w:r w:rsidR="00B819A4">
        <w:rPr>
          <w:rFonts w:asciiTheme="majorBidi" w:hAnsiTheme="majorBidi" w:cstheme="majorBidi"/>
          <w:sz w:val="24"/>
          <w:szCs w:val="24"/>
        </w:rPr>
        <w:t xml:space="preserve">particular </w:t>
      </w:r>
      <w:r w:rsidR="00E11983">
        <w:rPr>
          <w:rFonts w:asciiTheme="majorBidi" w:hAnsiTheme="majorBidi" w:cstheme="majorBidi"/>
          <w:sz w:val="24"/>
          <w:szCs w:val="24"/>
        </w:rPr>
        <w:t>danger</w:t>
      </w:r>
      <w:proofErr w:type="gramEnd"/>
      <w:r w:rsidR="00E11983">
        <w:rPr>
          <w:rFonts w:asciiTheme="majorBidi" w:hAnsiTheme="majorBidi" w:cstheme="majorBidi"/>
          <w:sz w:val="24"/>
          <w:szCs w:val="24"/>
        </w:rPr>
        <w:t xml:space="preserve"> facing him due to his work and political views. He has been recommended for both a Special I</w:t>
      </w:r>
      <w:r w:rsidR="00B819A4">
        <w:rPr>
          <w:rFonts w:asciiTheme="majorBidi" w:hAnsiTheme="majorBidi" w:cstheme="majorBidi"/>
          <w:sz w:val="24"/>
          <w:szCs w:val="24"/>
        </w:rPr>
        <w:t>mmigrant Visa (SIV) and a P-1 visa, and his American peers were eager to get him out of Afghanistan as the Taliban closed in on Kabul (</w:t>
      </w:r>
      <w:r w:rsidR="00B819A4">
        <w:rPr>
          <w:rFonts w:asciiTheme="majorBidi" w:hAnsiTheme="majorBidi" w:cstheme="majorBidi"/>
          <w:i/>
          <w:iCs/>
          <w:sz w:val="24"/>
          <w:szCs w:val="24"/>
        </w:rPr>
        <w:t xml:space="preserve">See </w:t>
      </w:r>
      <w:r w:rsidR="00B819A4">
        <w:rPr>
          <w:rFonts w:asciiTheme="majorBidi" w:hAnsiTheme="majorBidi" w:cstheme="majorBidi"/>
          <w:sz w:val="24"/>
          <w:szCs w:val="24"/>
        </w:rPr>
        <w:t>Exhibits G, H, and I).</w:t>
      </w:r>
    </w:p>
    <w:p w14:paraId="71DA546F" w14:textId="77777777" w:rsidR="00B62D71" w:rsidRDefault="00B62D71" w:rsidP="002E593D">
      <w:pPr>
        <w:spacing w:line="276" w:lineRule="auto"/>
        <w:ind w:firstLine="360"/>
        <w:rPr>
          <w:rFonts w:asciiTheme="majorBidi" w:hAnsiTheme="majorBidi" w:cstheme="majorBidi"/>
          <w:sz w:val="24"/>
          <w:szCs w:val="24"/>
        </w:rPr>
      </w:pPr>
    </w:p>
    <w:p w14:paraId="4877DDF2" w14:textId="72A1F806" w:rsidR="008115B0" w:rsidRDefault="008115B0" w:rsidP="002E593D">
      <w:pPr>
        <w:spacing w:line="276" w:lineRule="auto"/>
        <w:ind w:firstLine="360"/>
        <w:rPr>
          <w:rFonts w:asciiTheme="majorBidi" w:hAnsiTheme="majorBidi" w:cstheme="majorBidi"/>
          <w:sz w:val="24"/>
          <w:szCs w:val="24"/>
        </w:rPr>
      </w:pPr>
      <w:r>
        <w:rPr>
          <w:rFonts w:asciiTheme="majorBidi" w:hAnsiTheme="majorBidi" w:cstheme="majorBidi"/>
          <w:sz w:val="24"/>
          <w:szCs w:val="24"/>
        </w:rPr>
        <w:t>While the Taliban leadership’s stance is that reprisal killings will not and should not take place, they have proven already to be either unable or unwilling to control the rank and file, who</w:t>
      </w:r>
      <w:r w:rsidR="00E01E23">
        <w:rPr>
          <w:rFonts w:asciiTheme="majorBidi" w:hAnsiTheme="majorBidi" w:cstheme="majorBidi"/>
          <w:sz w:val="24"/>
          <w:szCs w:val="24"/>
        </w:rPr>
        <w:t xml:space="preserve"> have carried out over </w:t>
      </w:r>
      <w:r w:rsidR="006879F9">
        <w:rPr>
          <w:rFonts w:asciiTheme="majorBidi" w:hAnsiTheme="majorBidi" w:cstheme="majorBidi"/>
          <w:sz w:val="24"/>
          <w:szCs w:val="24"/>
        </w:rPr>
        <w:t>5</w:t>
      </w:r>
      <w:r w:rsidR="00E01E23">
        <w:rPr>
          <w:rFonts w:asciiTheme="majorBidi" w:hAnsiTheme="majorBidi" w:cstheme="majorBidi"/>
          <w:sz w:val="24"/>
          <w:szCs w:val="24"/>
        </w:rPr>
        <w:t>00</w:t>
      </w:r>
      <w:r w:rsidR="00C32A0E">
        <w:rPr>
          <w:rFonts w:asciiTheme="majorBidi" w:hAnsiTheme="majorBidi" w:cstheme="majorBidi"/>
          <w:sz w:val="24"/>
          <w:szCs w:val="24"/>
        </w:rPr>
        <w:t xml:space="preserve"> known</w:t>
      </w:r>
      <w:r w:rsidR="00E01E23">
        <w:rPr>
          <w:rFonts w:asciiTheme="majorBidi" w:hAnsiTheme="majorBidi" w:cstheme="majorBidi"/>
          <w:sz w:val="24"/>
          <w:szCs w:val="24"/>
        </w:rPr>
        <w:t xml:space="preserve"> killings of former government personnel</w:t>
      </w:r>
      <w:r w:rsidR="0011277F">
        <w:rPr>
          <w:rFonts w:asciiTheme="majorBidi" w:hAnsiTheme="majorBidi" w:cstheme="majorBidi"/>
          <w:sz w:val="24"/>
          <w:szCs w:val="24"/>
        </w:rPr>
        <w:t xml:space="preserve"> (</w:t>
      </w:r>
      <w:r w:rsidR="0011277F">
        <w:rPr>
          <w:rFonts w:asciiTheme="majorBidi" w:hAnsiTheme="majorBidi" w:cstheme="majorBidi"/>
          <w:i/>
          <w:iCs/>
          <w:sz w:val="24"/>
          <w:szCs w:val="24"/>
        </w:rPr>
        <w:t xml:space="preserve">See </w:t>
      </w:r>
      <w:r w:rsidR="00E11983">
        <w:rPr>
          <w:rFonts w:asciiTheme="majorBidi" w:hAnsiTheme="majorBidi" w:cstheme="majorBidi"/>
          <w:sz w:val="24"/>
          <w:szCs w:val="24"/>
        </w:rPr>
        <w:t>Exhibits</w:t>
      </w:r>
      <w:r w:rsidR="00C32A0E">
        <w:rPr>
          <w:rFonts w:asciiTheme="majorBidi" w:hAnsiTheme="majorBidi" w:cstheme="majorBidi"/>
          <w:sz w:val="24"/>
          <w:szCs w:val="24"/>
        </w:rPr>
        <w:t xml:space="preserve"> </w:t>
      </w:r>
      <w:r w:rsidR="00B6448A">
        <w:rPr>
          <w:rFonts w:asciiTheme="majorBidi" w:hAnsiTheme="majorBidi" w:cstheme="majorBidi"/>
          <w:sz w:val="24"/>
          <w:szCs w:val="24"/>
        </w:rPr>
        <w:t>DD [pg</w:t>
      </w:r>
      <w:r w:rsidR="001C2DEE">
        <w:rPr>
          <w:rFonts w:asciiTheme="majorBidi" w:hAnsiTheme="majorBidi" w:cstheme="majorBidi"/>
          <w:sz w:val="24"/>
          <w:szCs w:val="24"/>
        </w:rPr>
        <w:t>s</w:t>
      </w:r>
      <w:r w:rsidR="00B6448A">
        <w:rPr>
          <w:rFonts w:asciiTheme="majorBidi" w:hAnsiTheme="majorBidi" w:cstheme="majorBidi"/>
          <w:sz w:val="24"/>
          <w:szCs w:val="24"/>
        </w:rPr>
        <w:t xml:space="preserve">. </w:t>
      </w:r>
      <w:r w:rsidR="001C2DEE">
        <w:rPr>
          <w:rFonts w:asciiTheme="majorBidi" w:hAnsiTheme="majorBidi" w:cstheme="majorBidi"/>
          <w:sz w:val="24"/>
          <w:szCs w:val="24"/>
        </w:rPr>
        <w:t xml:space="preserve">4, </w:t>
      </w:r>
      <w:r w:rsidR="00B6448A">
        <w:rPr>
          <w:rFonts w:asciiTheme="majorBidi" w:hAnsiTheme="majorBidi" w:cstheme="majorBidi"/>
          <w:sz w:val="24"/>
          <w:szCs w:val="24"/>
        </w:rPr>
        <w:t>17], Q</w:t>
      </w:r>
      <w:r w:rsidR="00214C78">
        <w:rPr>
          <w:rFonts w:asciiTheme="majorBidi" w:hAnsiTheme="majorBidi" w:cstheme="majorBidi"/>
          <w:sz w:val="24"/>
          <w:szCs w:val="24"/>
        </w:rPr>
        <w:t xml:space="preserve"> and S</w:t>
      </w:r>
      <w:r w:rsidR="0011277F">
        <w:rPr>
          <w:rFonts w:asciiTheme="majorBidi" w:hAnsiTheme="majorBidi" w:cstheme="majorBidi"/>
          <w:sz w:val="24"/>
          <w:szCs w:val="24"/>
        </w:rPr>
        <w:t>)</w:t>
      </w:r>
      <w:r w:rsidR="00E01E23">
        <w:rPr>
          <w:rFonts w:asciiTheme="majorBidi" w:hAnsiTheme="majorBidi" w:cstheme="majorBidi"/>
          <w:sz w:val="24"/>
          <w:szCs w:val="24"/>
        </w:rPr>
        <w:t>. The Taliban have been famed for their brutality and their severe penal code since they first rose to power in the 1990s, and the developments in Afghanistan since August have shown that little has changed in their methods.</w:t>
      </w:r>
    </w:p>
    <w:p w14:paraId="6FA93BC9" w14:textId="4A67933E" w:rsidR="00B97CE9" w:rsidRDefault="00B97CE9" w:rsidP="002E593D">
      <w:pPr>
        <w:spacing w:line="276" w:lineRule="auto"/>
        <w:ind w:firstLine="360"/>
        <w:rPr>
          <w:rFonts w:asciiTheme="majorBidi" w:hAnsiTheme="majorBidi" w:cstheme="majorBidi"/>
          <w:sz w:val="24"/>
          <w:szCs w:val="24"/>
        </w:rPr>
      </w:pPr>
    </w:p>
    <w:p w14:paraId="028889DE" w14:textId="634769DD" w:rsidR="00B97CE9" w:rsidRPr="00B97CE9" w:rsidRDefault="00B97CE9" w:rsidP="00B97CE9">
      <w:pPr>
        <w:pStyle w:val="ListParagraph"/>
        <w:numPr>
          <w:ilvl w:val="0"/>
          <w:numId w:val="2"/>
        </w:numPr>
        <w:spacing w:line="276" w:lineRule="auto"/>
        <w:rPr>
          <w:rFonts w:asciiTheme="majorBidi" w:hAnsiTheme="majorBidi" w:cstheme="majorBidi"/>
          <w:b/>
          <w:bCs/>
          <w:sz w:val="24"/>
          <w:szCs w:val="24"/>
        </w:rPr>
      </w:pPr>
      <w:r w:rsidRPr="00B97CE9">
        <w:rPr>
          <w:rFonts w:asciiTheme="majorBidi" w:hAnsiTheme="majorBidi" w:cstheme="majorBidi"/>
          <w:b/>
          <w:bCs/>
          <w:sz w:val="24"/>
          <w:szCs w:val="24"/>
        </w:rPr>
        <w:t>Ethnicity</w:t>
      </w:r>
    </w:p>
    <w:p w14:paraId="3DAD3A49" w14:textId="4D2FB960" w:rsidR="00E01E23" w:rsidRDefault="00E01E23" w:rsidP="002E593D">
      <w:pPr>
        <w:spacing w:line="276" w:lineRule="auto"/>
        <w:ind w:firstLine="360"/>
        <w:rPr>
          <w:rFonts w:asciiTheme="majorBidi" w:hAnsiTheme="majorBidi" w:cstheme="majorBidi"/>
          <w:sz w:val="24"/>
          <w:szCs w:val="24"/>
        </w:rPr>
      </w:pPr>
    </w:p>
    <w:p w14:paraId="5CB1A343" w14:textId="77777777" w:rsidR="004E24F2" w:rsidRDefault="004E24F2" w:rsidP="004E24F2">
      <w:pPr>
        <w:spacing w:line="276" w:lineRule="auto"/>
        <w:ind w:firstLine="360"/>
        <w:rPr>
          <w:rFonts w:asciiTheme="majorBidi" w:hAnsiTheme="majorBidi" w:cstheme="majorBidi"/>
          <w:sz w:val="24"/>
          <w:szCs w:val="24"/>
        </w:rPr>
      </w:pPr>
      <w:r w:rsidRPr="00CC0C41">
        <w:rPr>
          <w:rFonts w:asciiTheme="majorBidi" w:hAnsiTheme="majorBidi" w:cstheme="majorBidi"/>
          <w:sz w:val="24"/>
          <w:szCs w:val="24"/>
          <w:u w:val="single"/>
        </w:rPr>
        <w:t>Matter of Acosta</w:t>
      </w:r>
      <w:r w:rsidRPr="00CC0C41">
        <w:t xml:space="preserve"> </w:t>
      </w:r>
      <w:r w:rsidRPr="00CC0C41">
        <w:rPr>
          <w:rFonts w:asciiTheme="majorBidi" w:hAnsiTheme="majorBidi" w:cstheme="majorBidi"/>
          <w:sz w:val="24"/>
          <w:szCs w:val="24"/>
        </w:rPr>
        <w:t>19 I. &amp; N. Dec. 211 (BIA)</w:t>
      </w:r>
      <w:r>
        <w:rPr>
          <w:rFonts w:asciiTheme="majorBidi" w:hAnsiTheme="majorBidi" w:cstheme="majorBidi"/>
          <w:sz w:val="24"/>
          <w:szCs w:val="24"/>
        </w:rPr>
        <w:t xml:space="preserve"> states that a well-founded fear of persecution may exist </w:t>
      </w:r>
      <w:proofErr w:type="gramStart"/>
      <w:r>
        <w:rPr>
          <w:rFonts w:asciiTheme="majorBidi" w:hAnsiTheme="majorBidi" w:cstheme="majorBidi"/>
          <w:sz w:val="24"/>
          <w:szCs w:val="24"/>
        </w:rPr>
        <w:t>where</w:t>
      </w:r>
      <w:proofErr w:type="gramEnd"/>
      <w:r>
        <w:rPr>
          <w:rFonts w:asciiTheme="majorBidi" w:hAnsiTheme="majorBidi" w:cstheme="majorBidi"/>
          <w:sz w:val="24"/>
          <w:szCs w:val="24"/>
        </w:rPr>
        <w:t xml:space="preserve"> </w:t>
      </w:r>
    </w:p>
    <w:p w14:paraId="3AE77649" w14:textId="648D888B" w:rsidR="004E24F2" w:rsidRDefault="004E24F2" w:rsidP="004E24F2">
      <w:pPr>
        <w:spacing w:line="276" w:lineRule="auto"/>
        <w:ind w:left="360"/>
        <w:rPr>
          <w:rFonts w:asciiTheme="majorBidi" w:hAnsiTheme="majorBidi" w:cstheme="majorBidi"/>
          <w:sz w:val="24"/>
          <w:szCs w:val="24"/>
        </w:rPr>
      </w:pPr>
      <w:r>
        <w:rPr>
          <w:rFonts w:asciiTheme="majorBidi" w:hAnsiTheme="majorBidi" w:cstheme="majorBidi"/>
          <w:sz w:val="24"/>
          <w:szCs w:val="24"/>
        </w:rPr>
        <w:t>“</w:t>
      </w:r>
      <w:r w:rsidRPr="00CC0C41">
        <w:rPr>
          <w:rFonts w:asciiTheme="majorBidi" w:hAnsiTheme="majorBidi" w:cstheme="majorBidi"/>
          <w:sz w:val="24"/>
          <w:szCs w:val="24"/>
        </w:rPr>
        <w:t>(1) the alien possesses a belief or characteristic a persecutor seeks to overcome in others by means of punishment of some sort; (2) the persecutor is already aware, or could easily become aware, that the alien possesses this belief or characteristic; (3) the persecutor has the capability of punishing the alien; and (4) the persecutor has the inclination to punish the alien.</w:t>
      </w:r>
      <w:r>
        <w:rPr>
          <w:rFonts w:asciiTheme="majorBidi" w:hAnsiTheme="majorBidi" w:cstheme="majorBidi"/>
          <w:sz w:val="24"/>
          <w:szCs w:val="24"/>
        </w:rPr>
        <w:t xml:space="preserve">” </w:t>
      </w:r>
    </w:p>
    <w:p w14:paraId="529C31CF" w14:textId="77777777" w:rsidR="004E24F2" w:rsidRDefault="004E24F2" w:rsidP="002E593D">
      <w:pPr>
        <w:spacing w:line="276" w:lineRule="auto"/>
        <w:ind w:firstLine="360"/>
        <w:rPr>
          <w:rFonts w:asciiTheme="majorBidi" w:hAnsiTheme="majorBidi" w:cstheme="majorBidi"/>
          <w:sz w:val="24"/>
          <w:szCs w:val="24"/>
        </w:rPr>
      </w:pPr>
    </w:p>
    <w:p w14:paraId="0FC95B88" w14:textId="447D6DC2" w:rsidR="00E01E23" w:rsidRDefault="00767113" w:rsidP="002E593D">
      <w:pPr>
        <w:spacing w:line="276" w:lineRule="auto"/>
        <w:ind w:firstLine="360"/>
        <w:rPr>
          <w:rFonts w:asciiTheme="majorBidi" w:hAnsiTheme="majorBidi" w:cstheme="majorBidi"/>
          <w:sz w:val="24"/>
          <w:szCs w:val="24"/>
        </w:rPr>
      </w:pPr>
      <w:r>
        <w:rPr>
          <w:rFonts w:asciiTheme="majorBidi" w:hAnsiTheme="majorBidi" w:cstheme="majorBidi"/>
          <w:sz w:val="24"/>
          <w:szCs w:val="24"/>
        </w:rPr>
        <w:lastRenderedPageBreak/>
        <w:t>X</w:t>
      </w:r>
      <w:r w:rsidR="00E01E23">
        <w:rPr>
          <w:rFonts w:asciiTheme="majorBidi" w:hAnsiTheme="majorBidi" w:cstheme="majorBidi"/>
          <w:sz w:val="24"/>
          <w:szCs w:val="24"/>
        </w:rPr>
        <w:t xml:space="preserve"> is Tajik, a group viewed with suspicion by the Taliban due to their historical opposition of the Taliban</w:t>
      </w:r>
      <w:r w:rsidR="00B97CE9">
        <w:rPr>
          <w:rFonts w:asciiTheme="majorBidi" w:hAnsiTheme="majorBidi" w:cstheme="majorBidi"/>
          <w:sz w:val="24"/>
          <w:szCs w:val="24"/>
        </w:rPr>
        <w:t>. The Taliban</w:t>
      </w:r>
      <w:r w:rsidR="00E01E23">
        <w:rPr>
          <w:rFonts w:asciiTheme="majorBidi" w:hAnsiTheme="majorBidi" w:cstheme="majorBidi"/>
          <w:sz w:val="24"/>
          <w:szCs w:val="24"/>
        </w:rPr>
        <w:t xml:space="preserve"> is made up primarily of Afghanistan’s largest ethnic group, the Pashtun</w:t>
      </w:r>
      <w:r w:rsidR="006B30E0">
        <w:rPr>
          <w:rFonts w:asciiTheme="majorBidi" w:hAnsiTheme="majorBidi" w:cstheme="majorBidi"/>
          <w:sz w:val="24"/>
          <w:szCs w:val="24"/>
        </w:rPr>
        <w:t xml:space="preserve"> (</w:t>
      </w:r>
      <w:r w:rsidR="006B30E0" w:rsidRPr="006B30E0">
        <w:rPr>
          <w:rFonts w:asciiTheme="majorBidi" w:hAnsiTheme="majorBidi" w:cstheme="majorBidi"/>
          <w:i/>
          <w:iCs/>
          <w:sz w:val="24"/>
          <w:szCs w:val="24"/>
        </w:rPr>
        <w:t>See</w:t>
      </w:r>
      <w:r w:rsidR="006B30E0">
        <w:rPr>
          <w:rFonts w:asciiTheme="majorBidi" w:hAnsiTheme="majorBidi" w:cstheme="majorBidi"/>
          <w:sz w:val="24"/>
          <w:szCs w:val="24"/>
        </w:rPr>
        <w:t xml:space="preserve"> </w:t>
      </w:r>
      <w:r w:rsidR="00CC1316">
        <w:rPr>
          <w:rFonts w:asciiTheme="majorBidi" w:hAnsiTheme="majorBidi" w:cstheme="majorBidi"/>
          <w:sz w:val="24"/>
          <w:szCs w:val="24"/>
        </w:rPr>
        <w:t>Exhibit</w:t>
      </w:r>
      <w:r w:rsidR="006B30E0">
        <w:rPr>
          <w:rFonts w:asciiTheme="majorBidi" w:hAnsiTheme="majorBidi" w:cstheme="majorBidi"/>
          <w:sz w:val="24"/>
          <w:szCs w:val="24"/>
        </w:rPr>
        <w:t xml:space="preserve"> P)</w:t>
      </w:r>
      <w:r w:rsidR="00E01E23">
        <w:rPr>
          <w:rFonts w:asciiTheme="majorBidi" w:hAnsiTheme="majorBidi" w:cstheme="majorBidi"/>
          <w:sz w:val="24"/>
          <w:szCs w:val="24"/>
        </w:rPr>
        <w:t xml:space="preserve">. </w:t>
      </w:r>
      <w:r w:rsidR="001E2A82">
        <w:rPr>
          <w:rFonts w:asciiTheme="majorBidi" w:hAnsiTheme="majorBidi" w:cstheme="majorBidi"/>
          <w:sz w:val="24"/>
          <w:szCs w:val="24"/>
        </w:rPr>
        <w:t xml:space="preserve">Afghans </w:t>
      </w:r>
      <w:proofErr w:type="gramStart"/>
      <w:r w:rsidR="001E2A82">
        <w:rPr>
          <w:rFonts w:asciiTheme="majorBidi" w:hAnsiTheme="majorBidi" w:cstheme="majorBidi"/>
          <w:sz w:val="24"/>
          <w:szCs w:val="24"/>
        </w:rPr>
        <w:t>are able to</w:t>
      </w:r>
      <w:proofErr w:type="gramEnd"/>
      <w:r w:rsidR="001E2A82">
        <w:rPr>
          <w:rFonts w:asciiTheme="majorBidi" w:hAnsiTheme="majorBidi" w:cstheme="majorBidi"/>
          <w:sz w:val="24"/>
          <w:szCs w:val="24"/>
        </w:rPr>
        <w:t xml:space="preserve"> identify Tajiks by their surnames, which evince their ethnic identity. Tajiks also speak Farsi (Dari) as a mother tongue, while the Pashtun speak Pashto. While </w:t>
      </w:r>
      <w:r>
        <w:rPr>
          <w:rFonts w:asciiTheme="majorBidi" w:hAnsiTheme="majorBidi" w:cstheme="majorBidi"/>
          <w:sz w:val="24"/>
          <w:szCs w:val="24"/>
        </w:rPr>
        <w:t>X</w:t>
      </w:r>
      <w:r w:rsidR="001E2A82">
        <w:rPr>
          <w:rFonts w:asciiTheme="majorBidi" w:hAnsiTheme="majorBidi" w:cstheme="majorBidi"/>
          <w:sz w:val="24"/>
          <w:szCs w:val="24"/>
        </w:rPr>
        <w:t xml:space="preserve"> is fluent in Pashto as well, his accent gives him away as a Tajik.</w:t>
      </w:r>
    </w:p>
    <w:p w14:paraId="1B3FD04F" w14:textId="7A271BAC" w:rsidR="001E2A82" w:rsidRDefault="001E2A82" w:rsidP="002E593D">
      <w:pPr>
        <w:spacing w:line="276" w:lineRule="auto"/>
        <w:ind w:firstLine="360"/>
        <w:rPr>
          <w:rFonts w:asciiTheme="majorBidi" w:hAnsiTheme="majorBidi" w:cstheme="majorBidi"/>
          <w:sz w:val="24"/>
          <w:szCs w:val="24"/>
        </w:rPr>
      </w:pPr>
    </w:p>
    <w:p w14:paraId="495D7F6F" w14:textId="3B7DC9E5" w:rsidR="001E2A82" w:rsidRDefault="001E2A82" w:rsidP="002E593D">
      <w:pPr>
        <w:spacing w:line="276" w:lineRule="auto"/>
        <w:ind w:firstLine="360"/>
        <w:rPr>
          <w:rFonts w:asciiTheme="majorBidi" w:hAnsiTheme="majorBidi" w:cstheme="majorBidi"/>
          <w:sz w:val="24"/>
          <w:szCs w:val="24"/>
        </w:rPr>
      </w:pPr>
      <w:r>
        <w:rPr>
          <w:rFonts w:asciiTheme="majorBidi" w:hAnsiTheme="majorBidi" w:cstheme="majorBidi"/>
          <w:sz w:val="24"/>
          <w:szCs w:val="24"/>
        </w:rPr>
        <w:t>News reports suggest the Taliban is already taking a harder stance against Tajiks, subjecting them to more frequent and more invasive home searches. In Afghanistan, where the sanctity of the home is of great value, these searches are considered especially invasive and disrespectful</w:t>
      </w:r>
      <w:r w:rsidR="004E24F2">
        <w:rPr>
          <w:rFonts w:asciiTheme="majorBidi" w:hAnsiTheme="majorBidi" w:cstheme="majorBidi"/>
          <w:sz w:val="24"/>
          <w:szCs w:val="24"/>
        </w:rPr>
        <w:t xml:space="preserve"> (</w:t>
      </w:r>
      <w:r w:rsidR="004E24F2">
        <w:rPr>
          <w:rFonts w:asciiTheme="majorBidi" w:hAnsiTheme="majorBidi" w:cstheme="majorBidi"/>
          <w:i/>
          <w:iCs/>
          <w:sz w:val="24"/>
          <w:szCs w:val="24"/>
        </w:rPr>
        <w:t xml:space="preserve">See </w:t>
      </w:r>
      <w:r w:rsidR="00CC1316">
        <w:rPr>
          <w:rFonts w:asciiTheme="majorBidi" w:hAnsiTheme="majorBidi" w:cstheme="majorBidi"/>
          <w:sz w:val="24"/>
          <w:szCs w:val="24"/>
        </w:rPr>
        <w:t>Exhibits</w:t>
      </w:r>
      <w:r w:rsidR="006B30E0">
        <w:rPr>
          <w:rFonts w:asciiTheme="majorBidi" w:hAnsiTheme="majorBidi" w:cstheme="majorBidi"/>
          <w:sz w:val="24"/>
          <w:szCs w:val="24"/>
        </w:rPr>
        <w:t xml:space="preserve"> P and</w:t>
      </w:r>
      <w:r w:rsidR="00214C78">
        <w:rPr>
          <w:rFonts w:asciiTheme="majorBidi" w:hAnsiTheme="majorBidi" w:cstheme="majorBidi"/>
          <w:sz w:val="24"/>
          <w:szCs w:val="24"/>
        </w:rPr>
        <w:t xml:space="preserve"> W</w:t>
      </w:r>
      <w:r w:rsidR="004E24F2">
        <w:rPr>
          <w:rFonts w:asciiTheme="majorBidi" w:hAnsiTheme="majorBidi" w:cstheme="majorBidi"/>
          <w:sz w:val="24"/>
          <w:szCs w:val="24"/>
        </w:rPr>
        <w:t>).</w:t>
      </w:r>
    </w:p>
    <w:p w14:paraId="187F4094" w14:textId="64DD2356" w:rsidR="00111124" w:rsidRDefault="00111124" w:rsidP="002E593D">
      <w:pPr>
        <w:spacing w:line="276" w:lineRule="auto"/>
        <w:ind w:firstLine="360"/>
        <w:rPr>
          <w:rFonts w:asciiTheme="majorBidi" w:hAnsiTheme="majorBidi" w:cstheme="majorBidi"/>
          <w:sz w:val="24"/>
          <w:szCs w:val="24"/>
        </w:rPr>
      </w:pPr>
    </w:p>
    <w:p w14:paraId="12A19594" w14:textId="63D0F74C" w:rsidR="00111124" w:rsidRPr="004E24F2" w:rsidRDefault="00111124" w:rsidP="002E593D">
      <w:pPr>
        <w:spacing w:line="276" w:lineRule="auto"/>
        <w:ind w:firstLine="360"/>
        <w:rPr>
          <w:rFonts w:asciiTheme="majorBidi" w:hAnsiTheme="majorBidi" w:cstheme="majorBidi"/>
          <w:sz w:val="24"/>
          <w:szCs w:val="24"/>
        </w:rPr>
      </w:pPr>
      <w:r>
        <w:rPr>
          <w:rFonts w:asciiTheme="majorBidi" w:hAnsiTheme="majorBidi" w:cstheme="majorBidi"/>
          <w:sz w:val="24"/>
          <w:szCs w:val="24"/>
        </w:rPr>
        <w:t xml:space="preserve">Statements by the United States’ military </w:t>
      </w:r>
      <w:r w:rsidR="0041274E">
        <w:rPr>
          <w:rFonts w:asciiTheme="majorBidi" w:hAnsiTheme="majorBidi" w:cstheme="majorBidi"/>
          <w:sz w:val="24"/>
          <w:szCs w:val="24"/>
        </w:rPr>
        <w:t>attaché</w:t>
      </w:r>
      <w:r>
        <w:rPr>
          <w:rFonts w:asciiTheme="majorBidi" w:hAnsiTheme="majorBidi" w:cstheme="majorBidi"/>
          <w:sz w:val="24"/>
          <w:szCs w:val="24"/>
        </w:rPr>
        <w:t xml:space="preserve"> in Afghanistan show that </w:t>
      </w:r>
      <w:r w:rsidR="00767113">
        <w:rPr>
          <w:rFonts w:asciiTheme="majorBidi" w:hAnsiTheme="majorBidi" w:cstheme="majorBidi"/>
          <w:sz w:val="24"/>
          <w:szCs w:val="24"/>
        </w:rPr>
        <w:t>X</w:t>
      </w:r>
      <w:r>
        <w:rPr>
          <w:rFonts w:asciiTheme="majorBidi" w:hAnsiTheme="majorBidi" w:cstheme="majorBidi"/>
          <w:sz w:val="24"/>
          <w:szCs w:val="24"/>
        </w:rPr>
        <w:t>’s American colleagues viewed him to be at risk of persecution by the Taliban</w:t>
      </w:r>
      <w:r w:rsidR="006879F9">
        <w:rPr>
          <w:rFonts w:asciiTheme="majorBidi" w:hAnsiTheme="majorBidi" w:cstheme="majorBidi"/>
          <w:sz w:val="24"/>
          <w:szCs w:val="24"/>
        </w:rPr>
        <w:t xml:space="preserve"> and sought to evacuate him for his safety</w:t>
      </w:r>
      <w:r w:rsidR="004E24F2">
        <w:rPr>
          <w:rFonts w:asciiTheme="majorBidi" w:hAnsiTheme="majorBidi" w:cstheme="majorBidi"/>
          <w:sz w:val="24"/>
          <w:szCs w:val="24"/>
        </w:rPr>
        <w:t xml:space="preserve"> (</w:t>
      </w:r>
      <w:r w:rsidR="004E24F2">
        <w:rPr>
          <w:rFonts w:asciiTheme="majorBidi" w:hAnsiTheme="majorBidi" w:cstheme="majorBidi"/>
          <w:i/>
          <w:iCs/>
          <w:sz w:val="24"/>
          <w:szCs w:val="24"/>
        </w:rPr>
        <w:t xml:space="preserve">See </w:t>
      </w:r>
      <w:r w:rsidR="00CC1316">
        <w:rPr>
          <w:rFonts w:asciiTheme="majorBidi" w:hAnsiTheme="majorBidi" w:cstheme="majorBidi"/>
          <w:sz w:val="24"/>
          <w:szCs w:val="24"/>
        </w:rPr>
        <w:t>Exhibits</w:t>
      </w:r>
      <w:r w:rsidR="00214C78">
        <w:rPr>
          <w:rFonts w:asciiTheme="majorBidi" w:hAnsiTheme="majorBidi" w:cstheme="majorBidi"/>
          <w:sz w:val="24"/>
          <w:szCs w:val="24"/>
        </w:rPr>
        <w:t xml:space="preserve"> H and I</w:t>
      </w:r>
      <w:r w:rsidR="004E24F2">
        <w:rPr>
          <w:rFonts w:asciiTheme="majorBidi" w:hAnsiTheme="majorBidi" w:cstheme="majorBidi"/>
          <w:sz w:val="24"/>
          <w:szCs w:val="24"/>
        </w:rPr>
        <w:t>).</w:t>
      </w:r>
    </w:p>
    <w:p w14:paraId="4BE5E545" w14:textId="4D9961C1" w:rsidR="00E01E23" w:rsidRDefault="00E01E23" w:rsidP="002E593D">
      <w:pPr>
        <w:spacing w:line="276" w:lineRule="auto"/>
        <w:ind w:firstLine="360"/>
        <w:rPr>
          <w:rFonts w:asciiTheme="majorBidi" w:hAnsiTheme="majorBidi" w:cstheme="majorBidi"/>
          <w:sz w:val="24"/>
          <w:szCs w:val="24"/>
        </w:rPr>
      </w:pPr>
    </w:p>
    <w:p w14:paraId="10481337" w14:textId="644085F3" w:rsidR="00E01E23" w:rsidRDefault="00E01E23" w:rsidP="00E01E23">
      <w:pPr>
        <w:pStyle w:val="ListParagraph"/>
        <w:numPr>
          <w:ilvl w:val="0"/>
          <w:numId w:val="1"/>
        </w:numPr>
        <w:spacing w:line="276" w:lineRule="auto"/>
        <w:rPr>
          <w:rFonts w:asciiTheme="majorBidi" w:hAnsiTheme="majorBidi" w:cstheme="majorBidi"/>
          <w:b/>
          <w:bCs/>
          <w:sz w:val="24"/>
          <w:szCs w:val="24"/>
        </w:rPr>
      </w:pPr>
      <w:r w:rsidRPr="00E01E23">
        <w:rPr>
          <w:rFonts w:asciiTheme="majorBidi" w:hAnsiTheme="majorBidi" w:cstheme="majorBidi"/>
          <w:b/>
          <w:bCs/>
          <w:sz w:val="24"/>
          <w:szCs w:val="24"/>
        </w:rPr>
        <w:t>Inability to internally relocate</w:t>
      </w:r>
    </w:p>
    <w:p w14:paraId="1A5FB7E3" w14:textId="3C6A274B" w:rsidR="0058186B" w:rsidRDefault="0058186B" w:rsidP="0058186B">
      <w:pPr>
        <w:spacing w:line="276" w:lineRule="auto"/>
        <w:rPr>
          <w:rFonts w:asciiTheme="majorBidi" w:hAnsiTheme="majorBidi" w:cstheme="majorBidi"/>
          <w:b/>
          <w:bCs/>
          <w:sz w:val="24"/>
          <w:szCs w:val="24"/>
        </w:rPr>
      </w:pPr>
    </w:p>
    <w:p w14:paraId="69A06FC4" w14:textId="77777777" w:rsidR="005C6610" w:rsidRDefault="005C6610" w:rsidP="005C6610">
      <w:pPr>
        <w:spacing w:line="276" w:lineRule="auto"/>
        <w:ind w:firstLine="360"/>
        <w:rPr>
          <w:rFonts w:asciiTheme="majorBidi" w:hAnsiTheme="majorBidi" w:cstheme="majorBidi"/>
          <w:sz w:val="24"/>
          <w:szCs w:val="24"/>
        </w:rPr>
      </w:pPr>
      <w:r>
        <w:rPr>
          <w:rFonts w:asciiTheme="majorBidi" w:hAnsiTheme="majorBidi" w:cstheme="majorBidi"/>
          <w:sz w:val="24"/>
          <w:szCs w:val="24"/>
        </w:rPr>
        <w:t xml:space="preserve">In </w:t>
      </w:r>
      <w:r w:rsidRPr="005C6610">
        <w:rPr>
          <w:rFonts w:asciiTheme="majorBidi" w:hAnsiTheme="majorBidi" w:cstheme="majorBidi"/>
          <w:sz w:val="24"/>
          <w:szCs w:val="24"/>
          <w:u w:val="single"/>
        </w:rPr>
        <w:t>Matter of M-Z-M-R</w:t>
      </w:r>
      <w:r>
        <w:rPr>
          <w:rFonts w:asciiTheme="majorBidi" w:hAnsiTheme="majorBidi" w:cstheme="majorBidi"/>
          <w:sz w:val="24"/>
          <w:szCs w:val="24"/>
        </w:rPr>
        <w:t xml:space="preserve"> </w:t>
      </w:r>
      <w:r w:rsidRPr="005C6610">
        <w:rPr>
          <w:rFonts w:asciiTheme="majorBidi" w:hAnsiTheme="majorBidi" w:cstheme="majorBidi"/>
          <w:sz w:val="24"/>
          <w:szCs w:val="24"/>
        </w:rPr>
        <w:t>26 I&amp;N Dec 28</w:t>
      </w:r>
      <w:r>
        <w:rPr>
          <w:rFonts w:asciiTheme="majorBidi" w:hAnsiTheme="majorBidi" w:cstheme="majorBidi"/>
          <w:sz w:val="24"/>
          <w:szCs w:val="24"/>
        </w:rPr>
        <w:t xml:space="preserve">, the court held that </w:t>
      </w:r>
    </w:p>
    <w:p w14:paraId="4F722EAE" w14:textId="37524DA3" w:rsidR="005C6610" w:rsidRDefault="005C6610" w:rsidP="005C6610">
      <w:pPr>
        <w:spacing w:line="276" w:lineRule="auto"/>
        <w:ind w:left="360"/>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f</w:t>
      </w:r>
      <w:r w:rsidRPr="005C6610">
        <w:rPr>
          <w:rFonts w:asciiTheme="majorBidi" w:hAnsiTheme="majorBidi" w:cstheme="majorBidi"/>
          <w:sz w:val="24"/>
          <w:szCs w:val="24"/>
        </w:rPr>
        <w:t>or</w:t>
      </w:r>
      <w:proofErr w:type="gramEnd"/>
      <w:r w:rsidRPr="005C6610">
        <w:rPr>
          <w:rFonts w:asciiTheme="majorBidi" w:hAnsiTheme="majorBidi" w:cstheme="majorBidi"/>
          <w:sz w:val="24"/>
          <w:szCs w:val="24"/>
        </w:rPr>
        <w:t xml:space="preserve"> an applicant to be able to internally relocate safely, there must be an area of the country where he or she has no well-founded fear</w:t>
      </w:r>
      <w:r>
        <w:rPr>
          <w:rFonts w:asciiTheme="majorBidi" w:hAnsiTheme="majorBidi" w:cstheme="majorBidi"/>
          <w:sz w:val="24"/>
          <w:szCs w:val="24"/>
        </w:rPr>
        <w:t xml:space="preserve"> </w:t>
      </w:r>
      <w:r w:rsidRPr="005C6610">
        <w:rPr>
          <w:rFonts w:asciiTheme="majorBidi" w:hAnsiTheme="majorBidi" w:cstheme="majorBidi"/>
          <w:sz w:val="24"/>
          <w:szCs w:val="24"/>
        </w:rPr>
        <w:t>of persecution</w:t>
      </w:r>
      <w:r>
        <w:rPr>
          <w:rFonts w:asciiTheme="majorBidi" w:hAnsiTheme="majorBidi" w:cstheme="majorBidi"/>
          <w:sz w:val="24"/>
          <w:szCs w:val="24"/>
        </w:rPr>
        <w:t>…</w:t>
      </w:r>
      <w:r w:rsidRPr="005C6610">
        <w:t xml:space="preserve"> </w:t>
      </w:r>
      <w:r w:rsidRPr="005C6610">
        <w:rPr>
          <w:rFonts w:asciiTheme="majorBidi" w:hAnsiTheme="majorBidi" w:cstheme="majorBidi"/>
          <w:sz w:val="24"/>
          <w:szCs w:val="24"/>
        </w:rPr>
        <w:t xml:space="preserve">Moreover, because the purpose of the relocation rule is not to require an applicant to stay one step ahead of persecution in the proposed area, that location must present circumstances that are </w:t>
      </w:r>
      <w:r w:rsidRPr="005C6610">
        <w:rPr>
          <w:rFonts w:asciiTheme="majorBidi" w:hAnsiTheme="majorBidi" w:cstheme="majorBidi"/>
          <w:i/>
          <w:iCs/>
          <w:sz w:val="24"/>
          <w:szCs w:val="24"/>
        </w:rPr>
        <w:t>substantially better</w:t>
      </w:r>
      <w:r w:rsidRPr="005C6610">
        <w:rPr>
          <w:rFonts w:asciiTheme="majorBidi" w:hAnsiTheme="majorBidi" w:cstheme="majorBidi"/>
          <w:sz w:val="24"/>
          <w:szCs w:val="24"/>
        </w:rPr>
        <w:t xml:space="preserve"> than those giving rise to a well-founded fear of persecution </w:t>
      </w:r>
      <w:proofErr w:type="gramStart"/>
      <w:r w:rsidRPr="005C6610">
        <w:rPr>
          <w:rFonts w:asciiTheme="majorBidi" w:hAnsiTheme="majorBidi" w:cstheme="majorBidi"/>
          <w:sz w:val="24"/>
          <w:szCs w:val="24"/>
        </w:rPr>
        <w:t>on the basis of</w:t>
      </w:r>
      <w:proofErr w:type="gramEnd"/>
      <w:r w:rsidRPr="005C6610">
        <w:rPr>
          <w:rFonts w:asciiTheme="majorBidi" w:hAnsiTheme="majorBidi" w:cstheme="majorBidi"/>
          <w:sz w:val="24"/>
          <w:szCs w:val="24"/>
        </w:rPr>
        <w:t xml:space="preserve"> the original claim.</w:t>
      </w:r>
      <w:r>
        <w:rPr>
          <w:rFonts w:asciiTheme="majorBidi" w:hAnsiTheme="majorBidi" w:cstheme="majorBidi"/>
          <w:sz w:val="24"/>
          <w:szCs w:val="24"/>
        </w:rPr>
        <w:t>” (</w:t>
      </w:r>
      <w:proofErr w:type="gramStart"/>
      <w:r>
        <w:rPr>
          <w:rFonts w:asciiTheme="majorBidi" w:hAnsiTheme="majorBidi" w:cstheme="majorBidi"/>
          <w:sz w:val="24"/>
          <w:szCs w:val="24"/>
        </w:rPr>
        <w:t>emphasis</w:t>
      </w:r>
      <w:proofErr w:type="gramEnd"/>
      <w:r>
        <w:rPr>
          <w:rFonts w:asciiTheme="majorBidi" w:hAnsiTheme="majorBidi" w:cstheme="majorBidi"/>
          <w:sz w:val="24"/>
          <w:szCs w:val="24"/>
        </w:rPr>
        <w:t xml:space="preserve"> added).</w:t>
      </w:r>
    </w:p>
    <w:p w14:paraId="1319AAC4" w14:textId="5AB8DC52" w:rsidR="005C6610" w:rsidRDefault="005C6610" w:rsidP="005C6610">
      <w:pPr>
        <w:spacing w:line="276" w:lineRule="auto"/>
        <w:ind w:firstLine="360"/>
        <w:rPr>
          <w:rFonts w:asciiTheme="majorBidi" w:hAnsiTheme="majorBidi" w:cstheme="majorBidi"/>
          <w:sz w:val="24"/>
          <w:szCs w:val="24"/>
        </w:rPr>
      </w:pPr>
    </w:p>
    <w:p w14:paraId="00E91BB2" w14:textId="620EC691" w:rsidR="005C6610" w:rsidRPr="005C6610" w:rsidRDefault="005C6610" w:rsidP="005C6610">
      <w:pPr>
        <w:spacing w:line="276" w:lineRule="auto"/>
        <w:ind w:firstLine="360"/>
        <w:rPr>
          <w:rFonts w:asciiTheme="majorBidi" w:hAnsiTheme="majorBidi" w:cstheme="majorBidi"/>
          <w:sz w:val="24"/>
          <w:szCs w:val="24"/>
        </w:rPr>
      </w:pPr>
      <w:r>
        <w:rPr>
          <w:rFonts w:asciiTheme="majorBidi" w:hAnsiTheme="majorBidi" w:cstheme="majorBidi"/>
          <w:sz w:val="24"/>
          <w:szCs w:val="24"/>
        </w:rPr>
        <w:t xml:space="preserve">Due to </w:t>
      </w:r>
      <w:r w:rsidR="00767113">
        <w:rPr>
          <w:rFonts w:asciiTheme="majorBidi" w:hAnsiTheme="majorBidi" w:cstheme="majorBidi"/>
          <w:sz w:val="24"/>
          <w:szCs w:val="24"/>
        </w:rPr>
        <w:t>X</w:t>
      </w:r>
      <w:r>
        <w:rPr>
          <w:rFonts w:asciiTheme="majorBidi" w:hAnsiTheme="majorBidi" w:cstheme="majorBidi"/>
          <w:sz w:val="24"/>
          <w:szCs w:val="24"/>
        </w:rPr>
        <w:t xml:space="preserve">’s front-facing work and high level of national visibility, he is unable to relocate safely within Afghanistan, even outside </w:t>
      </w:r>
      <w:r w:rsidR="00767113">
        <w:rPr>
          <w:rFonts w:asciiTheme="majorBidi" w:hAnsiTheme="majorBidi" w:cstheme="majorBidi"/>
          <w:sz w:val="24"/>
          <w:szCs w:val="24"/>
        </w:rPr>
        <w:t>City or Hometown</w:t>
      </w:r>
      <w:r>
        <w:rPr>
          <w:rFonts w:asciiTheme="majorBidi" w:hAnsiTheme="majorBidi" w:cstheme="majorBidi"/>
          <w:sz w:val="24"/>
          <w:szCs w:val="24"/>
        </w:rPr>
        <w:t>.</w:t>
      </w:r>
      <w:r w:rsidR="006879F9">
        <w:rPr>
          <w:rFonts w:asciiTheme="majorBidi" w:hAnsiTheme="majorBidi" w:cstheme="majorBidi"/>
          <w:sz w:val="24"/>
          <w:szCs w:val="24"/>
        </w:rPr>
        <w:t xml:space="preserve"> </w:t>
      </w:r>
    </w:p>
    <w:p w14:paraId="0E8917FE" w14:textId="77777777" w:rsidR="005C6610" w:rsidRDefault="005C6610" w:rsidP="0058186B">
      <w:pPr>
        <w:spacing w:line="276" w:lineRule="auto"/>
        <w:rPr>
          <w:rFonts w:asciiTheme="majorBidi" w:hAnsiTheme="majorBidi" w:cstheme="majorBidi"/>
          <w:b/>
          <w:bCs/>
          <w:sz w:val="24"/>
          <w:szCs w:val="24"/>
        </w:rPr>
      </w:pPr>
    </w:p>
    <w:p w14:paraId="6C35172F" w14:textId="684CDC61" w:rsidR="0058186B" w:rsidRPr="0058186B" w:rsidRDefault="0058186B" w:rsidP="0058186B">
      <w:pPr>
        <w:pStyle w:val="ListParagraph"/>
        <w:numPr>
          <w:ilvl w:val="0"/>
          <w:numId w:val="3"/>
        </w:numPr>
        <w:spacing w:line="276" w:lineRule="auto"/>
        <w:rPr>
          <w:rFonts w:asciiTheme="majorBidi" w:hAnsiTheme="majorBidi" w:cstheme="majorBidi"/>
          <w:b/>
          <w:bCs/>
          <w:sz w:val="24"/>
          <w:szCs w:val="24"/>
        </w:rPr>
      </w:pPr>
      <w:r>
        <w:rPr>
          <w:rFonts w:asciiTheme="majorBidi" w:hAnsiTheme="majorBidi" w:cstheme="majorBidi"/>
          <w:b/>
          <w:bCs/>
          <w:sz w:val="24"/>
          <w:szCs w:val="24"/>
        </w:rPr>
        <w:t>Visibility</w:t>
      </w:r>
    </w:p>
    <w:p w14:paraId="1B823A66" w14:textId="6705045C" w:rsidR="00E01E23" w:rsidRDefault="00E01E23" w:rsidP="00E01E23">
      <w:pPr>
        <w:spacing w:line="276" w:lineRule="auto"/>
        <w:rPr>
          <w:rFonts w:asciiTheme="majorBidi" w:hAnsiTheme="majorBidi" w:cstheme="majorBidi"/>
          <w:sz w:val="24"/>
          <w:szCs w:val="24"/>
        </w:rPr>
      </w:pPr>
    </w:p>
    <w:p w14:paraId="4685219A" w14:textId="228121DF" w:rsidR="00E01E23" w:rsidRDefault="00E01E23" w:rsidP="00E01E23">
      <w:pPr>
        <w:spacing w:line="276" w:lineRule="auto"/>
        <w:ind w:firstLine="360"/>
        <w:rPr>
          <w:rFonts w:asciiTheme="majorBidi" w:hAnsiTheme="majorBidi" w:cstheme="majorBidi"/>
          <w:sz w:val="24"/>
          <w:szCs w:val="24"/>
        </w:rPr>
      </w:pPr>
      <w:r>
        <w:rPr>
          <w:rFonts w:asciiTheme="majorBidi" w:hAnsiTheme="majorBidi" w:cstheme="majorBidi"/>
          <w:sz w:val="24"/>
          <w:szCs w:val="24"/>
        </w:rPr>
        <w:t xml:space="preserve">Due to his prominence, it is impossible for </w:t>
      </w:r>
      <w:r w:rsidR="00767113">
        <w:rPr>
          <w:rFonts w:asciiTheme="majorBidi" w:hAnsiTheme="majorBidi" w:cstheme="majorBidi"/>
          <w:sz w:val="24"/>
          <w:szCs w:val="24"/>
        </w:rPr>
        <w:t>X</w:t>
      </w:r>
      <w:r>
        <w:rPr>
          <w:rFonts w:asciiTheme="majorBidi" w:hAnsiTheme="majorBidi" w:cstheme="majorBidi"/>
          <w:sz w:val="24"/>
          <w:szCs w:val="24"/>
        </w:rPr>
        <w:t xml:space="preserve"> to resettle safely elsewhere in Afghanistan. Even outside his hometown and </w:t>
      </w:r>
      <w:r w:rsidR="006879F9">
        <w:rPr>
          <w:rFonts w:asciiTheme="majorBidi" w:hAnsiTheme="majorBidi" w:cstheme="majorBidi"/>
          <w:sz w:val="24"/>
          <w:szCs w:val="24"/>
        </w:rPr>
        <w:t xml:space="preserve">his previous residence </w:t>
      </w:r>
      <w:r>
        <w:rPr>
          <w:rFonts w:asciiTheme="majorBidi" w:hAnsiTheme="majorBidi" w:cstheme="majorBidi"/>
          <w:sz w:val="24"/>
          <w:szCs w:val="24"/>
        </w:rPr>
        <w:t xml:space="preserve">of </w:t>
      </w:r>
      <w:r w:rsidR="00767113">
        <w:rPr>
          <w:rFonts w:asciiTheme="majorBidi" w:hAnsiTheme="majorBidi" w:cstheme="majorBidi"/>
          <w:sz w:val="24"/>
          <w:szCs w:val="24"/>
        </w:rPr>
        <w:t>City</w:t>
      </w:r>
      <w:r>
        <w:rPr>
          <w:rFonts w:asciiTheme="majorBidi" w:hAnsiTheme="majorBidi" w:cstheme="majorBidi"/>
          <w:sz w:val="24"/>
          <w:szCs w:val="24"/>
        </w:rPr>
        <w:t xml:space="preserve">, he is likely to be well-known. </w:t>
      </w:r>
      <w:r w:rsidR="00767113">
        <w:rPr>
          <w:rFonts w:asciiTheme="majorBidi" w:hAnsiTheme="majorBidi" w:cstheme="majorBidi"/>
          <w:sz w:val="24"/>
          <w:szCs w:val="24"/>
        </w:rPr>
        <w:t>X</w:t>
      </w:r>
      <w:r>
        <w:rPr>
          <w:rFonts w:asciiTheme="majorBidi" w:hAnsiTheme="majorBidi" w:cstheme="majorBidi"/>
          <w:sz w:val="24"/>
          <w:szCs w:val="24"/>
        </w:rPr>
        <w:t xml:space="preserve"> has published many articles on the development of the democratic Afghan government and its resistance to the Taliban, and he has appeared multiple times on TOLO News, Afghanistan’s national news program, as well as on the BBC news program</w:t>
      </w:r>
      <w:r w:rsidR="006B30E0">
        <w:rPr>
          <w:rFonts w:asciiTheme="majorBidi" w:hAnsiTheme="majorBidi" w:cstheme="majorBidi"/>
          <w:sz w:val="24"/>
          <w:szCs w:val="24"/>
        </w:rPr>
        <w:t xml:space="preserve"> (</w:t>
      </w:r>
      <w:r w:rsidR="006B30E0" w:rsidRPr="006B30E0">
        <w:rPr>
          <w:rFonts w:asciiTheme="majorBidi" w:hAnsiTheme="majorBidi" w:cstheme="majorBidi"/>
          <w:i/>
          <w:iCs/>
          <w:sz w:val="24"/>
          <w:szCs w:val="24"/>
        </w:rPr>
        <w:t>See</w:t>
      </w:r>
      <w:r w:rsidR="006B30E0">
        <w:rPr>
          <w:rFonts w:asciiTheme="majorBidi" w:hAnsiTheme="majorBidi" w:cstheme="majorBidi"/>
          <w:sz w:val="24"/>
          <w:szCs w:val="24"/>
        </w:rPr>
        <w:t xml:space="preserve"> </w:t>
      </w:r>
      <w:r w:rsidR="00CC1316">
        <w:rPr>
          <w:rFonts w:asciiTheme="majorBidi" w:hAnsiTheme="majorBidi" w:cstheme="majorBidi"/>
          <w:sz w:val="24"/>
          <w:szCs w:val="24"/>
        </w:rPr>
        <w:t>Exhibit</w:t>
      </w:r>
      <w:r w:rsidR="008C24E2">
        <w:rPr>
          <w:rFonts w:asciiTheme="majorBidi" w:hAnsiTheme="majorBidi" w:cstheme="majorBidi"/>
          <w:sz w:val="24"/>
          <w:szCs w:val="24"/>
        </w:rPr>
        <w:t>s</w:t>
      </w:r>
      <w:r w:rsidR="006B30E0">
        <w:rPr>
          <w:rFonts w:asciiTheme="majorBidi" w:hAnsiTheme="majorBidi" w:cstheme="majorBidi"/>
          <w:sz w:val="24"/>
          <w:szCs w:val="24"/>
        </w:rPr>
        <w:t xml:space="preserve"> N</w:t>
      </w:r>
      <w:r w:rsidR="008C24E2">
        <w:rPr>
          <w:rFonts w:asciiTheme="majorBidi" w:hAnsiTheme="majorBidi" w:cstheme="majorBidi"/>
          <w:sz w:val="24"/>
          <w:szCs w:val="24"/>
        </w:rPr>
        <w:t xml:space="preserve"> and CC</w:t>
      </w:r>
      <w:r w:rsidR="006B30E0">
        <w:rPr>
          <w:rFonts w:asciiTheme="majorBidi" w:hAnsiTheme="majorBidi" w:cstheme="majorBidi"/>
          <w:sz w:val="24"/>
          <w:szCs w:val="24"/>
        </w:rPr>
        <w:t>)</w:t>
      </w:r>
      <w:r>
        <w:rPr>
          <w:rFonts w:asciiTheme="majorBidi" w:hAnsiTheme="majorBidi" w:cstheme="majorBidi"/>
          <w:sz w:val="24"/>
          <w:szCs w:val="24"/>
        </w:rPr>
        <w:t>.</w:t>
      </w:r>
      <w:r w:rsidR="004A3B01">
        <w:rPr>
          <w:rFonts w:asciiTheme="majorBidi" w:hAnsiTheme="majorBidi" w:cstheme="majorBidi"/>
          <w:sz w:val="24"/>
          <w:szCs w:val="24"/>
        </w:rPr>
        <w:t xml:space="preserve"> This publicity, combined with the high-visibility aspect of his role in </w:t>
      </w:r>
      <w:r w:rsidR="00767113">
        <w:rPr>
          <w:rFonts w:asciiTheme="majorBidi" w:hAnsiTheme="majorBidi" w:cstheme="majorBidi"/>
          <w:sz w:val="24"/>
          <w:szCs w:val="24"/>
        </w:rPr>
        <w:t>Government Office</w:t>
      </w:r>
      <w:r w:rsidR="004A3B01">
        <w:rPr>
          <w:rFonts w:asciiTheme="majorBidi" w:hAnsiTheme="majorBidi" w:cstheme="majorBidi"/>
          <w:sz w:val="24"/>
          <w:szCs w:val="24"/>
        </w:rPr>
        <w:t xml:space="preserve">, which involved traveling to local provinces and speaking to local governance and leaders there, make it virtually impossible for </w:t>
      </w:r>
      <w:r w:rsidR="00767113">
        <w:rPr>
          <w:rFonts w:asciiTheme="majorBidi" w:hAnsiTheme="majorBidi" w:cstheme="majorBidi"/>
          <w:sz w:val="24"/>
          <w:szCs w:val="24"/>
        </w:rPr>
        <w:t>X</w:t>
      </w:r>
      <w:r w:rsidR="004A3B01">
        <w:rPr>
          <w:rFonts w:asciiTheme="majorBidi" w:hAnsiTheme="majorBidi" w:cstheme="majorBidi"/>
          <w:sz w:val="24"/>
          <w:szCs w:val="24"/>
        </w:rPr>
        <w:t xml:space="preserve"> to relocate somewhere in Afghanistan where he will not be recognized and his opinions on the Taliban will not be known.</w:t>
      </w:r>
    </w:p>
    <w:p w14:paraId="4BE6BF06" w14:textId="6E3B1F6B" w:rsidR="0058186B" w:rsidRDefault="0058186B" w:rsidP="00E01E23">
      <w:pPr>
        <w:spacing w:line="276" w:lineRule="auto"/>
        <w:ind w:firstLine="360"/>
        <w:rPr>
          <w:rFonts w:asciiTheme="majorBidi" w:hAnsiTheme="majorBidi" w:cstheme="majorBidi"/>
          <w:sz w:val="24"/>
          <w:szCs w:val="24"/>
        </w:rPr>
      </w:pPr>
    </w:p>
    <w:p w14:paraId="6D314EB2" w14:textId="307E3566" w:rsidR="0058186B" w:rsidRPr="00F541C4" w:rsidRDefault="0058186B" w:rsidP="0058186B">
      <w:pPr>
        <w:pStyle w:val="ListParagraph"/>
        <w:numPr>
          <w:ilvl w:val="0"/>
          <w:numId w:val="3"/>
        </w:numPr>
        <w:spacing w:line="276" w:lineRule="auto"/>
        <w:rPr>
          <w:rFonts w:asciiTheme="majorBidi" w:hAnsiTheme="majorBidi" w:cstheme="majorBidi"/>
          <w:b/>
          <w:bCs/>
          <w:sz w:val="24"/>
          <w:szCs w:val="24"/>
        </w:rPr>
      </w:pPr>
      <w:r w:rsidRPr="00F541C4">
        <w:rPr>
          <w:rFonts w:asciiTheme="majorBidi" w:hAnsiTheme="majorBidi" w:cstheme="majorBidi"/>
          <w:b/>
          <w:bCs/>
          <w:sz w:val="24"/>
          <w:szCs w:val="24"/>
        </w:rPr>
        <w:lastRenderedPageBreak/>
        <w:t>Biometric identification</w:t>
      </w:r>
    </w:p>
    <w:p w14:paraId="74D355F4" w14:textId="4DF9B52D" w:rsidR="0058186B" w:rsidRDefault="0058186B" w:rsidP="0058186B">
      <w:pPr>
        <w:spacing w:line="276" w:lineRule="auto"/>
        <w:rPr>
          <w:rFonts w:asciiTheme="majorBidi" w:hAnsiTheme="majorBidi" w:cstheme="majorBidi"/>
          <w:sz w:val="24"/>
          <w:szCs w:val="24"/>
        </w:rPr>
      </w:pPr>
    </w:p>
    <w:p w14:paraId="7FA862EC" w14:textId="2A77B18B" w:rsidR="0058186B" w:rsidRPr="0058186B" w:rsidRDefault="0058186B" w:rsidP="00F541C4">
      <w:pPr>
        <w:spacing w:line="276" w:lineRule="auto"/>
        <w:ind w:firstLine="360"/>
        <w:rPr>
          <w:rFonts w:asciiTheme="majorBidi" w:hAnsiTheme="majorBidi" w:cstheme="majorBidi"/>
          <w:sz w:val="24"/>
          <w:szCs w:val="24"/>
        </w:rPr>
      </w:pPr>
      <w:r>
        <w:rPr>
          <w:rFonts w:asciiTheme="majorBidi" w:hAnsiTheme="majorBidi" w:cstheme="majorBidi"/>
          <w:sz w:val="24"/>
          <w:szCs w:val="24"/>
        </w:rPr>
        <w:t>The biometric system developed by the United States to register Afghans and track their</w:t>
      </w:r>
      <w:r w:rsidR="00F541C4">
        <w:rPr>
          <w:rFonts w:asciiTheme="majorBidi" w:hAnsiTheme="majorBidi" w:cstheme="majorBidi"/>
          <w:sz w:val="24"/>
          <w:szCs w:val="24"/>
        </w:rPr>
        <w:t xml:space="preserve"> data was handed off to the Afghan </w:t>
      </w:r>
      <w:proofErr w:type="gramStart"/>
      <w:r w:rsidR="00F541C4">
        <w:rPr>
          <w:rFonts w:asciiTheme="majorBidi" w:hAnsiTheme="majorBidi" w:cstheme="majorBidi"/>
          <w:sz w:val="24"/>
          <w:szCs w:val="24"/>
        </w:rPr>
        <w:t>government, and</w:t>
      </w:r>
      <w:proofErr w:type="gramEnd"/>
      <w:r w:rsidR="00F541C4">
        <w:rPr>
          <w:rFonts w:asciiTheme="majorBidi" w:hAnsiTheme="majorBidi" w:cstheme="majorBidi"/>
          <w:sz w:val="24"/>
          <w:szCs w:val="24"/>
        </w:rPr>
        <w:t xml:space="preserve"> has since fallen into the hands of the Taliban.</w:t>
      </w:r>
      <w:r w:rsidR="004E24F2">
        <w:rPr>
          <w:rFonts w:asciiTheme="majorBidi" w:hAnsiTheme="majorBidi" w:cstheme="majorBidi"/>
          <w:sz w:val="24"/>
          <w:szCs w:val="24"/>
        </w:rPr>
        <w:t xml:space="preserve"> This biometrics program includes information such as </w:t>
      </w:r>
      <w:r w:rsidR="006905AF">
        <w:rPr>
          <w:rFonts w:asciiTheme="majorBidi" w:hAnsiTheme="majorBidi" w:cstheme="majorBidi"/>
          <w:sz w:val="24"/>
          <w:szCs w:val="24"/>
        </w:rPr>
        <w:t>“</w:t>
      </w:r>
      <w:r w:rsidR="006905AF" w:rsidRPr="006905AF">
        <w:rPr>
          <w:rFonts w:asciiTheme="majorBidi" w:hAnsiTheme="majorBidi" w:cstheme="majorBidi"/>
          <w:sz w:val="24"/>
          <w:szCs w:val="24"/>
        </w:rPr>
        <w:t>iris</w:t>
      </w:r>
      <w:r w:rsidR="006905AF">
        <w:rPr>
          <w:rFonts w:asciiTheme="majorBidi" w:hAnsiTheme="majorBidi" w:cstheme="majorBidi"/>
          <w:sz w:val="24"/>
          <w:szCs w:val="24"/>
        </w:rPr>
        <w:t xml:space="preserve"> </w:t>
      </w:r>
      <w:r w:rsidR="006905AF" w:rsidRPr="006905AF">
        <w:rPr>
          <w:rFonts w:asciiTheme="majorBidi" w:hAnsiTheme="majorBidi" w:cstheme="majorBidi"/>
          <w:sz w:val="24"/>
          <w:szCs w:val="24"/>
        </w:rPr>
        <w:t>scans, fingerprints, photographs, occupation, home addresses, and names of relative</w:t>
      </w:r>
      <w:r w:rsidR="006905AF">
        <w:rPr>
          <w:rFonts w:asciiTheme="majorBidi" w:hAnsiTheme="majorBidi" w:cstheme="majorBidi"/>
          <w:sz w:val="24"/>
          <w:szCs w:val="24"/>
        </w:rPr>
        <w:t>s.”</w:t>
      </w:r>
      <w:r w:rsidR="006905AF" w:rsidRPr="006905AF">
        <w:rPr>
          <w:rFonts w:asciiTheme="majorBidi" w:hAnsiTheme="majorBidi" w:cstheme="majorBidi"/>
          <w:sz w:val="24"/>
          <w:szCs w:val="24"/>
        </w:rPr>
        <w:t xml:space="preserve"> </w:t>
      </w:r>
      <w:r w:rsidR="004E24F2">
        <w:rPr>
          <w:rFonts w:asciiTheme="majorBidi" w:hAnsiTheme="majorBidi" w:cstheme="majorBidi"/>
          <w:sz w:val="24"/>
          <w:szCs w:val="24"/>
        </w:rPr>
        <w:t>(</w:t>
      </w:r>
      <w:r w:rsidR="004E24F2">
        <w:rPr>
          <w:rFonts w:asciiTheme="majorBidi" w:hAnsiTheme="majorBidi" w:cstheme="majorBidi"/>
          <w:i/>
          <w:iCs/>
          <w:sz w:val="24"/>
          <w:szCs w:val="24"/>
        </w:rPr>
        <w:t xml:space="preserve">See </w:t>
      </w:r>
      <w:r w:rsidR="00CC1316">
        <w:rPr>
          <w:rFonts w:asciiTheme="majorBidi" w:hAnsiTheme="majorBidi" w:cstheme="majorBidi"/>
          <w:sz w:val="24"/>
          <w:szCs w:val="24"/>
        </w:rPr>
        <w:t>Exhibit</w:t>
      </w:r>
      <w:r w:rsidR="00214C78">
        <w:rPr>
          <w:rFonts w:asciiTheme="majorBidi" w:hAnsiTheme="majorBidi" w:cstheme="majorBidi"/>
          <w:sz w:val="24"/>
          <w:szCs w:val="24"/>
        </w:rPr>
        <w:t xml:space="preserve"> U and V</w:t>
      </w:r>
      <w:r w:rsidR="004E24F2">
        <w:rPr>
          <w:rFonts w:asciiTheme="majorBidi" w:hAnsiTheme="majorBidi" w:cstheme="majorBidi"/>
          <w:sz w:val="24"/>
          <w:szCs w:val="24"/>
        </w:rPr>
        <w:t xml:space="preserve">). </w:t>
      </w:r>
      <w:r w:rsidR="00F541C4">
        <w:rPr>
          <w:rFonts w:asciiTheme="majorBidi" w:hAnsiTheme="majorBidi" w:cstheme="majorBidi"/>
          <w:sz w:val="24"/>
          <w:szCs w:val="24"/>
        </w:rPr>
        <w:t xml:space="preserve"> </w:t>
      </w:r>
      <w:r w:rsidR="00767113">
        <w:rPr>
          <w:rFonts w:asciiTheme="majorBidi" w:hAnsiTheme="majorBidi" w:cstheme="majorBidi"/>
          <w:sz w:val="24"/>
          <w:szCs w:val="24"/>
        </w:rPr>
        <w:t>X</w:t>
      </w:r>
      <w:r w:rsidR="00F541C4">
        <w:rPr>
          <w:rFonts w:asciiTheme="majorBidi" w:hAnsiTheme="majorBidi" w:cstheme="majorBidi"/>
          <w:sz w:val="24"/>
          <w:szCs w:val="24"/>
        </w:rPr>
        <w:t xml:space="preserve"> entered his data into this system as was required </w:t>
      </w:r>
      <w:r w:rsidR="004E24F2">
        <w:rPr>
          <w:rFonts w:asciiTheme="majorBidi" w:hAnsiTheme="majorBidi" w:cstheme="majorBidi"/>
          <w:sz w:val="24"/>
          <w:szCs w:val="24"/>
        </w:rPr>
        <w:t>for</w:t>
      </w:r>
      <w:r w:rsidR="00F541C4">
        <w:rPr>
          <w:rFonts w:asciiTheme="majorBidi" w:hAnsiTheme="majorBidi" w:cstheme="majorBidi"/>
          <w:sz w:val="24"/>
          <w:szCs w:val="24"/>
        </w:rPr>
        <w:t xml:space="preserve"> government employee</w:t>
      </w:r>
      <w:r w:rsidR="004E24F2">
        <w:rPr>
          <w:rFonts w:asciiTheme="majorBidi" w:hAnsiTheme="majorBidi" w:cstheme="majorBidi"/>
          <w:sz w:val="24"/>
          <w:szCs w:val="24"/>
        </w:rPr>
        <w:t>s</w:t>
      </w:r>
      <w:r w:rsidR="00F541C4">
        <w:rPr>
          <w:rFonts w:asciiTheme="majorBidi" w:hAnsiTheme="majorBidi" w:cstheme="majorBidi"/>
          <w:sz w:val="24"/>
          <w:szCs w:val="24"/>
        </w:rPr>
        <w:t xml:space="preserve">, and therefore he can say with certainty this information is accessible to the Taliban. At any legal point of entry into Afghanistan, </w:t>
      </w:r>
      <w:r w:rsidR="00EC42FE">
        <w:rPr>
          <w:rFonts w:asciiTheme="majorBidi" w:hAnsiTheme="majorBidi" w:cstheme="majorBidi"/>
          <w:sz w:val="24"/>
          <w:szCs w:val="24"/>
        </w:rPr>
        <w:t>X</w:t>
      </w:r>
      <w:r w:rsidR="00F541C4">
        <w:rPr>
          <w:rFonts w:asciiTheme="majorBidi" w:hAnsiTheme="majorBidi" w:cstheme="majorBidi"/>
          <w:sz w:val="24"/>
          <w:szCs w:val="24"/>
        </w:rPr>
        <w:t xml:space="preserve"> will be required to scan his fingerprints, which will bring up his profile in the system. Therefore, </w:t>
      </w:r>
      <w:r w:rsidR="00EC42FE">
        <w:rPr>
          <w:rFonts w:asciiTheme="majorBidi" w:hAnsiTheme="majorBidi" w:cstheme="majorBidi"/>
          <w:sz w:val="24"/>
          <w:szCs w:val="24"/>
        </w:rPr>
        <w:t>X</w:t>
      </w:r>
      <w:r w:rsidR="00F541C4">
        <w:rPr>
          <w:rFonts w:asciiTheme="majorBidi" w:hAnsiTheme="majorBidi" w:cstheme="majorBidi"/>
          <w:sz w:val="24"/>
          <w:szCs w:val="24"/>
        </w:rPr>
        <w:t xml:space="preserve"> is not able to legally re-enter Afghanistan without announcing his arrival to the Taliban</w:t>
      </w:r>
      <w:r w:rsidR="006879F9">
        <w:rPr>
          <w:rFonts w:asciiTheme="majorBidi" w:hAnsiTheme="majorBidi" w:cstheme="majorBidi"/>
          <w:sz w:val="24"/>
          <w:szCs w:val="24"/>
        </w:rPr>
        <w:t xml:space="preserve"> and confirming his previous occupation as a member of the democratic government</w:t>
      </w:r>
      <w:r w:rsidR="004E24F2">
        <w:rPr>
          <w:rFonts w:asciiTheme="majorBidi" w:hAnsiTheme="majorBidi" w:cstheme="majorBidi"/>
          <w:sz w:val="24"/>
          <w:szCs w:val="24"/>
        </w:rPr>
        <w:t>.</w:t>
      </w:r>
    </w:p>
    <w:p w14:paraId="43B96B3F" w14:textId="3B542C20" w:rsidR="008B357A" w:rsidRDefault="008B357A" w:rsidP="008B357A">
      <w:pPr>
        <w:spacing w:line="276" w:lineRule="auto"/>
        <w:rPr>
          <w:rFonts w:asciiTheme="majorBidi" w:hAnsiTheme="majorBidi" w:cstheme="majorBidi"/>
          <w:sz w:val="24"/>
          <w:szCs w:val="24"/>
        </w:rPr>
      </w:pPr>
    </w:p>
    <w:p w14:paraId="272D921B" w14:textId="70527558" w:rsidR="008B357A" w:rsidRPr="0058186B" w:rsidRDefault="008B357A" w:rsidP="008B357A">
      <w:pPr>
        <w:pStyle w:val="ListParagraph"/>
        <w:numPr>
          <w:ilvl w:val="0"/>
          <w:numId w:val="1"/>
        </w:numPr>
        <w:spacing w:line="276" w:lineRule="auto"/>
        <w:rPr>
          <w:rFonts w:asciiTheme="majorBidi" w:hAnsiTheme="majorBidi" w:cstheme="majorBidi"/>
          <w:b/>
          <w:bCs/>
          <w:sz w:val="24"/>
          <w:szCs w:val="24"/>
        </w:rPr>
      </w:pPr>
      <w:r w:rsidRPr="0058186B">
        <w:rPr>
          <w:rFonts w:asciiTheme="majorBidi" w:hAnsiTheme="majorBidi" w:cstheme="majorBidi"/>
          <w:b/>
          <w:bCs/>
          <w:sz w:val="24"/>
          <w:szCs w:val="24"/>
        </w:rPr>
        <w:t>Conclusion</w:t>
      </w:r>
    </w:p>
    <w:p w14:paraId="08C71B94" w14:textId="77777777" w:rsidR="0044478C" w:rsidRDefault="0044478C" w:rsidP="008B357A">
      <w:pPr>
        <w:spacing w:line="276" w:lineRule="auto"/>
        <w:rPr>
          <w:rFonts w:asciiTheme="majorBidi" w:hAnsiTheme="majorBidi" w:cstheme="majorBidi"/>
          <w:sz w:val="24"/>
          <w:szCs w:val="24"/>
        </w:rPr>
      </w:pPr>
    </w:p>
    <w:p w14:paraId="37B0DA43" w14:textId="38474124" w:rsidR="008B357A" w:rsidRDefault="0044478C" w:rsidP="008B357A">
      <w:pPr>
        <w:spacing w:line="276" w:lineRule="auto"/>
        <w:rPr>
          <w:rFonts w:asciiTheme="majorBidi" w:hAnsiTheme="majorBidi" w:cstheme="majorBidi"/>
          <w:sz w:val="24"/>
          <w:szCs w:val="24"/>
        </w:rPr>
      </w:pPr>
      <w:r w:rsidRPr="0044478C">
        <w:rPr>
          <w:rFonts w:asciiTheme="majorBidi" w:hAnsiTheme="majorBidi" w:cstheme="majorBidi"/>
          <w:sz w:val="24"/>
          <w:szCs w:val="24"/>
        </w:rPr>
        <w:t xml:space="preserve">Based on the above, </w:t>
      </w:r>
      <w:proofErr w:type="gramStart"/>
      <w:r w:rsidRPr="0044478C">
        <w:rPr>
          <w:rFonts w:asciiTheme="majorBidi" w:hAnsiTheme="majorBidi" w:cstheme="majorBidi"/>
          <w:sz w:val="24"/>
          <w:szCs w:val="24"/>
        </w:rPr>
        <w:t xml:space="preserve">it is clear that </w:t>
      </w:r>
      <w:r w:rsidR="00EC42FE">
        <w:rPr>
          <w:rFonts w:asciiTheme="majorBidi" w:hAnsiTheme="majorBidi" w:cstheme="majorBidi"/>
          <w:sz w:val="24"/>
          <w:szCs w:val="24"/>
        </w:rPr>
        <w:t>X</w:t>
      </w:r>
      <w:proofErr w:type="gramEnd"/>
      <w:r>
        <w:rPr>
          <w:rFonts w:asciiTheme="majorBidi" w:hAnsiTheme="majorBidi" w:cstheme="majorBidi"/>
          <w:sz w:val="24"/>
          <w:szCs w:val="24"/>
        </w:rPr>
        <w:t xml:space="preserve"> </w:t>
      </w:r>
      <w:r w:rsidRPr="0044478C">
        <w:rPr>
          <w:rFonts w:asciiTheme="majorBidi" w:hAnsiTheme="majorBidi" w:cstheme="majorBidi"/>
          <w:sz w:val="24"/>
          <w:szCs w:val="24"/>
        </w:rPr>
        <w:t xml:space="preserve">satisfies the refugee definition found in the </w:t>
      </w:r>
      <w:r>
        <w:rPr>
          <w:rFonts w:asciiTheme="majorBidi" w:hAnsiTheme="majorBidi" w:cstheme="majorBidi"/>
          <w:sz w:val="24"/>
          <w:szCs w:val="24"/>
        </w:rPr>
        <w:t>I</w:t>
      </w:r>
      <w:r w:rsidRPr="0044478C">
        <w:rPr>
          <w:rFonts w:asciiTheme="majorBidi" w:hAnsiTheme="majorBidi" w:cstheme="majorBidi"/>
          <w:sz w:val="24"/>
          <w:szCs w:val="24"/>
        </w:rPr>
        <w:t xml:space="preserve">NA and meets all the legal requirements to receive a grant of asylum. We ask that you process this case and grant </w:t>
      </w:r>
      <w:r w:rsidR="008B1926">
        <w:rPr>
          <w:rFonts w:asciiTheme="majorBidi" w:hAnsiTheme="majorBidi" w:cstheme="majorBidi"/>
          <w:sz w:val="24"/>
          <w:szCs w:val="24"/>
        </w:rPr>
        <w:t>his</w:t>
      </w:r>
      <w:r w:rsidRPr="0044478C">
        <w:rPr>
          <w:rFonts w:asciiTheme="majorBidi" w:hAnsiTheme="majorBidi" w:cstheme="majorBidi"/>
          <w:sz w:val="24"/>
          <w:szCs w:val="24"/>
        </w:rPr>
        <w:t xml:space="preserve"> asylum request as early as possible.</w:t>
      </w:r>
    </w:p>
    <w:p w14:paraId="2D431D1C" w14:textId="02C0813C" w:rsidR="0044478C" w:rsidRDefault="0044478C" w:rsidP="008B357A">
      <w:pPr>
        <w:spacing w:line="276" w:lineRule="auto"/>
        <w:rPr>
          <w:rFonts w:asciiTheme="majorBidi" w:hAnsiTheme="majorBidi" w:cstheme="majorBidi"/>
          <w:sz w:val="24"/>
          <w:szCs w:val="24"/>
        </w:rPr>
      </w:pPr>
    </w:p>
    <w:p w14:paraId="3DD49F0F" w14:textId="5899D431" w:rsidR="003D424E" w:rsidRPr="009E1EF3" w:rsidRDefault="009E1EF3" w:rsidP="009E1EF3">
      <w:pPr>
        <w:pStyle w:val="ListParagraph"/>
        <w:numPr>
          <w:ilvl w:val="0"/>
          <w:numId w:val="4"/>
        </w:numPr>
        <w:spacing w:line="240" w:lineRule="auto"/>
        <w:rPr>
          <w:rFonts w:asciiTheme="majorBidi" w:hAnsiTheme="majorBidi" w:cstheme="majorBidi"/>
          <w:szCs w:val="22"/>
        </w:rPr>
      </w:pPr>
      <w:r w:rsidRPr="009E1EF3">
        <w:rPr>
          <w:rFonts w:asciiTheme="majorBidi" w:hAnsiTheme="majorBidi" w:cstheme="majorBidi"/>
          <w:sz w:val="24"/>
          <w:szCs w:val="24"/>
        </w:rPr>
        <w:t>Egan A. Hiatt</w:t>
      </w:r>
    </w:p>
    <w:p w14:paraId="20E6EA3A" w14:textId="77777777" w:rsidR="003D424E" w:rsidRDefault="003D424E" w:rsidP="00307E30">
      <w:pPr>
        <w:spacing w:line="240" w:lineRule="auto"/>
        <w:rPr>
          <w:rFonts w:asciiTheme="majorBidi" w:hAnsiTheme="majorBidi" w:cstheme="majorBidi"/>
          <w:szCs w:val="22"/>
        </w:rPr>
      </w:pPr>
    </w:p>
    <w:p w14:paraId="55B47C80" w14:textId="77777777" w:rsidR="003D424E" w:rsidRPr="00442A84" w:rsidRDefault="003D424E" w:rsidP="00307E30">
      <w:pPr>
        <w:spacing w:line="240" w:lineRule="auto"/>
        <w:rPr>
          <w:rFonts w:asciiTheme="majorBidi" w:hAnsiTheme="majorBidi" w:cstheme="majorBidi"/>
          <w:szCs w:val="22"/>
        </w:rPr>
      </w:pPr>
    </w:p>
    <w:sectPr w:rsidR="003D424E" w:rsidRPr="00442A84" w:rsidSect="009E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1C6C"/>
    <w:multiLevelType w:val="hybridMultilevel"/>
    <w:tmpl w:val="D0BE9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30DEE"/>
    <w:multiLevelType w:val="hybridMultilevel"/>
    <w:tmpl w:val="166A1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8647E"/>
    <w:multiLevelType w:val="hybridMultilevel"/>
    <w:tmpl w:val="C78E1600"/>
    <w:lvl w:ilvl="0" w:tplc="7582962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325E4"/>
    <w:multiLevelType w:val="hybridMultilevel"/>
    <w:tmpl w:val="748A57D4"/>
    <w:lvl w:ilvl="0" w:tplc="6DF01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144382">
    <w:abstractNumId w:val="3"/>
  </w:num>
  <w:num w:numId="2" w16cid:durableId="2004893414">
    <w:abstractNumId w:val="1"/>
  </w:num>
  <w:num w:numId="3" w16cid:durableId="1857039910">
    <w:abstractNumId w:val="0"/>
  </w:num>
  <w:num w:numId="4" w16cid:durableId="918247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27"/>
    <w:rsid w:val="00071427"/>
    <w:rsid w:val="000831F5"/>
    <w:rsid w:val="00085743"/>
    <w:rsid w:val="000B3082"/>
    <w:rsid w:val="000C6A4E"/>
    <w:rsid w:val="00111124"/>
    <w:rsid w:val="0011277F"/>
    <w:rsid w:val="001779B3"/>
    <w:rsid w:val="00190DEC"/>
    <w:rsid w:val="001C2DEE"/>
    <w:rsid w:val="001E2A82"/>
    <w:rsid w:val="001F7CCC"/>
    <w:rsid w:val="00214C78"/>
    <w:rsid w:val="00250BA5"/>
    <w:rsid w:val="0025414F"/>
    <w:rsid w:val="00257CBD"/>
    <w:rsid w:val="00287990"/>
    <w:rsid w:val="002C12BA"/>
    <w:rsid w:val="002C2FE5"/>
    <w:rsid w:val="002D5E9E"/>
    <w:rsid w:val="002E593D"/>
    <w:rsid w:val="002F38C1"/>
    <w:rsid w:val="00300517"/>
    <w:rsid w:val="00307E30"/>
    <w:rsid w:val="003759A5"/>
    <w:rsid w:val="003A4622"/>
    <w:rsid w:val="003C0CE0"/>
    <w:rsid w:val="003C237A"/>
    <w:rsid w:val="003D424E"/>
    <w:rsid w:val="0041274E"/>
    <w:rsid w:val="0042529F"/>
    <w:rsid w:val="0044478C"/>
    <w:rsid w:val="004A3278"/>
    <w:rsid w:val="004A3B01"/>
    <w:rsid w:val="004E24F2"/>
    <w:rsid w:val="005233A5"/>
    <w:rsid w:val="0058186B"/>
    <w:rsid w:val="005B1F5A"/>
    <w:rsid w:val="005C6610"/>
    <w:rsid w:val="005D2DAC"/>
    <w:rsid w:val="00661C1E"/>
    <w:rsid w:val="006879F9"/>
    <w:rsid w:val="006905AF"/>
    <w:rsid w:val="006B30E0"/>
    <w:rsid w:val="006C5499"/>
    <w:rsid w:val="006F1396"/>
    <w:rsid w:val="007020BB"/>
    <w:rsid w:val="00737924"/>
    <w:rsid w:val="00754C24"/>
    <w:rsid w:val="00767113"/>
    <w:rsid w:val="007675FE"/>
    <w:rsid w:val="00793B0F"/>
    <w:rsid w:val="007D6773"/>
    <w:rsid w:val="007F7E3F"/>
    <w:rsid w:val="008028F7"/>
    <w:rsid w:val="008115B0"/>
    <w:rsid w:val="008131A5"/>
    <w:rsid w:val="00831EDB"/>
    <w:rsid w:val="00885AC0"/>
    <w:rsid w:val="008B1926"/>
    <w:rsid w:val="008B357A"/>
    <w:rsid w:val="008C24E2"/>
    <w:rsid w:val="008E0933"/>
    <w:rsid w:val="00904E5F"/>
    <w:rsid w:val="00977D89"/>
    <w:rsid w:val="009A05A8"/>
    <w:rsid w:val="009C50F6"/>
    <w:rsid w:val="009E1EF3"/>
    <w:rsid w:val="009E608B"/>
    <w:rsid w:val="00A1443C"/>
    <w:rsid w:val="00A15C85"/>
    <w:rsid w:val="00A321CD"/>
    <w:rsid w:val="00A918DB"/>
    <w:rsid w:val="00AB33DA"/>
    <w:rsid w:val="00B10E14"/>
    <w:rsid w:val="00B4020A"/>
    <w:rsid w:val="00B62D71"/>
    <w:rsid w:val="00B6448A"/>
    <w:rsid w:val="00B819A4"/>
    <w:rsid w:val="00B819AF"/>
    <w:rsid w:val="00B97CE9"/>
    <w:rsid w:val="00C12761"/>
    <w:rsid w:val="00C270D8"/>
    <w:rsid w:val="00C32A0E"/>
    <w:rsid w:val="00C35351"/>
    <w:rsid w:val="00C67D79"/>
    <w:rsid w:val="00CA2B8B"/>
    <w:rsid w:val="00CA427D"/>
    <w:rsid w:val="00CC0C41"/>
    <w:rsid w:val="00CC1316"/>
    <w:rsid w:val="00D44D88"/>
    <w:rsid w:val="00DC37DC"/>
    <w:rsid w:val="00DE6ED7"/>
    <w:rsid w:val="00E01E23"/>
    <w:rsid w:val="00E11983"/>
    <w:rsid w:val="00E12A63"/>
    <w:rsid w:val="00E274AC"/>
    <w:rsid w:val="00E813D4"/>
    <w:rsid w:val="00EC1620"/>
    <w:rsid w:val="00EC32C2"/>
    <w:rsid w:val="00EC42FE"/>
    <w:rsid w:val="00F140F4"/>
    <w:rsid w:val="00F2763F"/>
    <w:rsid w:val="00F40FE8"/>
    <w:rsid w:val="00F541C4"/>
    <w:rsid w:val="00F9062A"/>
    <w:rsid w:val="00FD2A2A"/>
    <w:rsid w:val="00FE6788"/>
    <w:rsid w:val="00FF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43224"/>
  <w15:docId w15:val="{8D3FB8D0-3B0A-458E-9338-8F9DA455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27"/>
    <w:pPr>
      <w:spacing w:line="270" w:lineRule="exact"/>
    </w:pPr>
    <w:rPr>
      <w:rFonts w:ascii="Times New Roman" w:eastAsia="Times New Roman" w:hAnsi="Times New Roman"/>
      <w:sz w:val="22"/>
    </w:rPr>
  </w:style>
  <w:style w:type="paragraph" w:styleId="Heading1">
    <w:name w:val="heading 1"/>
    <w:basedOn w:val="Normal"/>
    <w:next w:val="Normal"/>
    <w:link w:val="Heading1Char"/>
    <w:uiPriority w:val="99"/>
    <w:qFormat/>
    <w:rsid w:val="002C2FE5"/>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Title">
    <w:name w:val="Name/Title"/>
    <w:basedOn w:val="Normal"/>
    <w:rsid w:val="00071427"/>
    <w:rPr>
      <w:i/>
    </w:rPr>
  </w:style>
  <w:style w:type="paragraph" w:customStyle="1" w:styleId="Name">
    <w:name w:val="Name"/>
    <w:basedOn w:val="Normal"/>
    <w:rsid w:val="004118BF"/>
    <w:pPr>
      <w:spacing w:line="180" w:lineRule="exact"/>
    </w:pPr>
    <w:rPr>
      <w:rFonts w:ascii="Arial" w:hAnsi="Arial"/>
      <w:b/>
      <w:caps/>
      <w:spacing w:val="10"/>
      <w:sz w:val="15"/>
    </w:rPr>
  </w:style>
  <w:style w:type="paragraph" w:customStyle="1" w:styleId="TitleLines">
    <w:name w:val="Title Lines"/>
    <w:basedOn w:val="Name"/>
    <w:rsid w:val="004118BF"/>
    <w:rPr>
      <w:rFonts w:ascii="Times New Roman" w:hAnsi="Times New Roman"/>
      <w:b w:val="0"/>
      <w:i/>
      <w:caps w:val="0"/>
      <w:spacing w:val="0"/>
    </w:rPr>
  </w:style>
  <w:style w:type="paragraph" w:customStyle="1" w:styleId="AddressBlock">
    <w:name w:val="Address Block"/>
    <w:basedOn w:val="Name"/>
    <w:rsid w:val="004118BF"/>
    <w:rPr>
      <w:rFonts w:ascii="Times New Roman" w:hAnsi="Times New Roman"/>
      <w:b w:val="0"/>
      <w:caps w:val="0"/>
      <w:spacing w:val="0"/>
    </w:rPr>
  </w:style>
  <w:style w:type="character" w:styleId="Hyperlink">
    <w:name w:val="Hyperlink"/>
    <w:basedOn w:val="DefaultParagraphFont"/>
    <w:uiPriority w:val="99"/>
    <w:unhideWhenUsed/>
    <w:rsid w:val="00A15C85"/>
    <w:rPr>
      <w:color w:val="0000FF"/>
      <w:u w:val="single"/>
    </w:rPr>
  </w:style>
  <w:style w:type="character" w:customStyle="1" w:styleId="Heading1Char">
    <w:name w:val="Heading 1 Char"/>
    <w:basedOn w:val="DefaultParagraphFont"/>
    <w:link w:val="Heading1"/>
    <w:uiPriority w:val="99"/>
    <w:rsid w:val="002C2FE5"/>
    <w:rPr>
      <w:rFonts w:ascii="Arial" w:eastAsia="Times New Roman" w:hAnsi="Arial" w:cs="Arial"/>
      <w:b/>
      <w:bCs/>
      <w:kern w:val="32"/>
      <w:sz w:val="32"/>
      <w:szCs w:val="32"/>
    </w:rPr>
  </w:style>
  <w:style w:type="paragraph" w:styleId="NoSpacing">
    <w:name w:val="No Spacing"/>
    <w:uiPriority w:val="99"/>
    <w:qFormat/>
    <w:rsid w:val="002C2FE5"/>
    <w:rPr>
      <w:rFonts w:ascii="Cambria" w:hAnsi="Cambria"/>
      <w:sz w:val="24"/>
      <w:szCs w:val="22"/>
    </w:rPr>
  </w:style>
  <w:style w:type="paragraph" w:styleId="BalloonText">
    <w:name w:val="Balloon Text"/>
    <w:basedOn w:val="Normal"/>
    <w:link w:val="BalloonTextChar"/>
    <w:uiPriority w:val="99"/>
    <w:semiHidden/>
    <w:unhideWhenUsed/>
    <w:rsid w:val="007020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BB"/>
    <w:rPr>
      <w:rFonts w:ascii="Tahoma" w:eastAsia="Times New Roman" w:hAnsi="Tahoma" w:cs="Tahoma"/>
      <w:sz w:val="16"/>
      <w:szCs w:val="16"/>
    </w:rPr>
  </w:style>
  <w:style w:type="character" w:customStyle="1" w:styleId="hotkey-layer">
    <w:name w:val="hotkey-layer"/>
    <w:basedOn w:val="DefaultParagraphFont"/>
    <w:rsid w:val="009E608B"/>
  </w:style>
  <w:style w:type="paragraph" w:styleId="ListParagraph">
    <w:name w:val="List Paragraph"/>
    <w:basedOn w:val="Normal"/>
    <w:uiPriority w:val="34"/>
    <w:qFormat/>
    <w:rsid w:val="002E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170">
      <w:bodyDiv w:val="1"/>
      <w:marLeft w:val="0"/>
      <w:marRight w:val="0"/>
      <w:marTop w:val="0"/>
      <w:marBottom w:val="0"/>
      <w:divBdr>
        <w:top w:val="none" w:sz="0" w:space="0" w:color="auto"/>
        <w:left w:val="none" w:sz="0" w:space="0" w:color="auto"/>
        <w:bottom w:val="none" w:sz="0" w:space="0" w:color="auto"/>
        <w:right w:val="none" w:sz="0" w:space="0" w:color="auto"/>
      </w:divBdr>
    </w:div>
    <w:div w:id="152646166">
      <w:bodyDiv w:val="1"/>
      <w:marLeft w:val="0"/>
      <w:marRight w:val="0"/>
      <w:marTop w:val="0"/>
      <w:marBottom w:val="0"/>
      <w:divBdr>
        <w:top w:val="none" w:sz="0" w:space="0" w:color="auto"/>
        <w:left w:val="none" w:sz="0" w:space="0" w:color="auto"/>
        <w:bottom w:val="none" w:sz="0" w:space="0" w:color="auto"/>
        <w:right w:val="none" w:sz="0" w:space="0" w:color="auto"/>
      </w:divBdr>
    </w:div>
    <w:div w:id="543373352">
      <w:bodyDiv w:val="1"/>
      <w:marLeft w:val="0"/>
      <w:marRight w:val="0"/>
      <w:marTop w:val="0"/>
      <w:marBottom w:val="0"/>
      <w:divBdr>
        <w:top w:val="none" w:sz="0" w:space="0" w:color="auto"/>
        <w:left w:val="none" w:sz="0" w:space="0" w:color="auto"/>
        <w:bottom w:val="none" w:sz="0" w:space="0" w:color="auto"/>
        <w:right w:val="none" w:sz="0" w:space="0" w:color="auto"/>
      </w:divBdr>
    </w:div>
    <w:div w:id="14174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Miller</dc:creator>
  <cp:lastModifiedBy>Stephen Yale-Loehr</cp:lastModifiedBy>
  <cp:revision>3</cp:revision>
  <cp:lastPrinted>2017-02-17T17:27:00Z</cp:lastPrinted>
  <dcterms:created xsi:type="dcterms:W3CDTF">2022-05-01T17:36:00Z</dcterms:created>
  <dcterms:modified xsi:type="dcterms:W3CDTF">2022-05-17T16:55:00Z</dcterms:modified>
</cp:coreProperties>
</file>